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A744A" w14:textId="7D62A062" w:rsidR="00BC387A" w:rsidRPr="00C30FB7" w:rsidRDefault="004C63C2">
      <w:pPr>
        <w:rPr>
          <w:b/>
          <w:bCs/>
          <w:lang w:val="en-GB"/>
        </w:rPr>
      </w:pPr>
      <w:r w:rsidRPr="00C30FB7">
        <w:rPr>
          <w:b/>
          <w:bCs/>
          <w:lang w:val="en-GB"/>
        </w:rPr>
        <w:t xml:space="preserve">SUBJECT - </w:t>
      </w:r>
      <w:r w:rsidR="00DA5C14" w:rsidRPr="00C30FB7">
        <w:rPr>
          <w:b/>
          <w:bCs/>
          <w:lang w:val="en-GB"/>
        </w:rPr>
        <w:t>Showcase your sustainable solution in Europe!</w:t>
      </w:r>
    </w:p>
    <w:p w14:paraId="1702514D" w14:textId="1D763328" w:rsidR="004C63C2" w:rsidRPr="004C63C2" w:rsidRDefault="007D32D7" w:rsidP="004C63C2">
      <w:pPr>
        <w:rPr>
          <w:lang w:val="en-GB"/>
        </w:rPr>
      </w:pPr>
      <w:r>
        <w:rPr>
          <w:lang w:val="en-GB"/>
        </w:rPr>
        <w:t>Dear All,</w:t>
      </w:r>
      <w:bookmarkStart w:id="0" w:name="_GoBack"/>
      <w:bookmarkEnd w:id="0"/>
    </w:p>
    <w:p w14:paraId="2A1020C4" w14:textId="39174EC5" w:rsidR="00333B34" w:rsidRPr="00C30FB7" w:rsidRDefault="003258BD" w:rsidP="004C63C2">
      <w:pPr>
        <w:rPr>
          <w:lang w:val="en-GB"/>
        </w:rPr>
      </w:pPr>
      <w:r w:rsidRPr="094C9F6C">
        <w:rPr>
          <w:lang w:val="en-GB"/>
        </w:rPr>
        <w:t>Your innovative solution is exactly what businesses need to accelerate their journey toward</w:t>
      </w:r>
      <w:r w:rsidR="2157C67B" w:rsidRPr="094C9F6C">
        <w:rPr>
          <w:lang w:val="en-GB"/>
        </w:rPr>
        <w:t>s</w:t>
      </w:r>
      <w:r w:rsidRPr="094C9F6C">
        <w:rPr>
          <w:lang w:val="en-GB"/>
        </w:rPr>
        <w:t xml:space="preserve"> sustainability and circularity. That’s why we’re excited to invite you to </w:t>
      </w:r>
      <w:proofErr w:type="spellStart"/>
      <w:r w:rsidR="004C1B60" w:rsidRPr="094C9F6C">
        <w:rPr>
          <w:b/>
          <w:bCs/>
          <w:lang w:val="en-GB"/>
        </w:rPr>
        <w:t>S</w:t>
      </w:r>
      <w:r w:rsidRPr="094C9F6C">
        <w:rPr>
          <w:b/>
          <w:bCs/>
          <w:lang w:val="en-GB"/>
        </w:rPr>
        <w:t>ustainableSolutionsMatch</w:t>
      </w:r>
      <w:proofErr w:type="spellEnd"/>
      <w:r w:rsidRPr="094C9F6C">
        <w:rPr>
          <w:lang w:val="en-GB"/>
        </w:rPr>
        <w:t>, a virtual event designed to connect forward-thinking providers like you with companies seeking sustainable solutions.</w:t>
      </w:r>
    </w:p>
    <w:p w14:paraId="3594801E" w14:textId="45184B0A" w:rsidR="00984C24" w:rsidRPr="00984C24" w:rsidRDefault="00984C24" w:rsidP="00984C24">
      <w:pPr>
        <w:rPr>
          <w:lang w:val="en-GB"/>
        </w:rPr>
      </w:pPr>
      <w:r w:rsidRPr="00C30FB7">
        <w:rPr>
          <w:lang w:val="en-GB"/>
        </w:rPr>
        <w:t xml:space="preserve">This event </w:t>
      </w:r>
      <w:r w:rsidRPr="00984C24">
        <w:rPr>
          <w:lang w:val="en-GB"/>
        </w:rPr>
        <w:t>is organized by the Enterprise Europe Network in collaboration with the Up2Circ Project, with support from the European Commission (DG Grow) and EISMEA.</w:t>
      </w:r>
      <w:r w:rsidRPr="00C30FB7">
        <w:rPr>
          <w:lang w:val="en-GB"/>
        </w:rPr>
        <w:t xml:space="preserve"> It will be widely promoted across all EU countries by various partners.</w:t>
      </w:r>
    </w:p>
    <w:p w14:paraId="726C49D7" w14:textId="77777777" w:rsidR="00333B34" w:rsidRPr="00333B34" w:rsidRDefault="00333B34" w:rsidP="00333B34">
      <w:pPr>
        <w:rPr>
          <w:lang w:val="en-GB"/>
        </w:rPr>
      </w:pPr>
      <w:r w:rsidRPr="00333B34">
        <w:rPr>
          <w:b/>
          <w:bCs/>
          <w:lang w:val="en-GB"/>
        </w:rPr>
        <w:t>Here’s what’s in it for you:</w:t>
      </w:r>
    </w:p>
    <w:p w14:paraId="6238A382" w14:textId="186A4F79" w:rsidR="00F16BBC" w:rsidRPr="00C30FB7" w:rsidRDefault="00B3329D" w:rsidP="00747F80">
      <w:pPr>
        <w:numPr>
          <w:ilvl w:val="0"/>
          <w:numId w:val="2"/>
        </w:numPr>
        <w:spacing w:after="0"/>
        <w:rPr>
          <w:lang w:val="en-GB"/>
        </w:rPr>
      </w:pPr>
      <w:r w:rsidRPr="00C30FB7">
        <w:rPr>
          <w:b/>
          <w:bCs/>
          <w:lang w:val="en-GB"/>
        </w:rPr>
        <w:t xml:space="preserve">Attend the </w:t>
      </w:r>
      <w:r w:rsidR="009A755C">
        <w:rPr>
          <w:b/>
          <w:bCs/>
          <w:lang w:val="en-GB"/>
        </w:rPr>
        <w:t xml:space="preserve">pitching </w:t>
      </w:r>
      <w:r w:rsidRPr="00C30FB7">
        <w:rPr>
          <w:b/>
          <w:bCs/>
          <w:lang w:val="en-GB"/>
        </w:rPr>
        <w:t>sessions</w:t>
      </w:r>
      <w:r w:rsidRPr="00C30FB7">
        <w:rPr>
          <w:lang w:val="en-GB"/>
        </w:rPr>
        <w:t xml:space="preserve"> to gain insights into the latest </w:t>
      </w:r>
      <w:r w:rsidR="00F16BBC" w:rsidRPr="00C30FB7">
        <w:rPr>
          <w:lang w:val="en-GB"/>
        </w:rPr>
        <w:t>technologies</w:t>
      </w:r>
      <w:r w:rsidR="007E692C" w:rsidRPr="00C30FB7">
        <w:rPr>
          <w:lang w:val="en-GB"/>
        </w:rPr>
        <w:t xml:space="preserve"> </w:t>
      </w:r>
      <w:r w:rsidR="0051018A" w:rsidRPr="006F5DA3">
        <w:rPr>
          <w:lang w:val="en-GB"/>
        </w:rPr>
        <w:t>tailored to your industry, from water efficiency to circular materials, smart city innovations and beyond.</w:t>
      </w:r>
    </w:p>
    <w:p w14:paraId="4246B23F" w14:textId="46ADD52E" w:rsidR="00747F80" w:rsidRPr="00C30FB7" w:rsidRDefault="007E692C" w:rsidP="00747F80">
      <w:pPr>
        <w:numPr>
          <w:ilvl w:val="0"/>
          <w:numId w:val="2"/>
        </w:numPr>
        <w:spacing w:after="0"/>
        <w:rPr>
          <w:lang w:val="en-GB"/>
        </w:rPr>
      </w:pPr>
      <w:r w:rsidRPr="00C30FB7">
        <w:rPr>
          <w:lang w:val="en-GB"/>
        </w:rPr>
        <w:t xml:space="preserve">Engage in </w:t>
      </w:r>
      <w:r w:rsidRPr="00C30FB7">
        <w:rPr>
          <w:b/>
          <w:bCs/>
          <w:lang w:val="en-GB"/>
        </w:rPr>
        <w:t>one-on-one matchmaking meetings</w:t>
      </w:r>
      <w:r w:rsidRPr="00C30FB7">
        <w:rPr>
          <w:lang w:val="en-GB"/>
        </w:rPr>
        <w:t xml:space="preserve"> with decision-makers and potential </w:t>
      </w:r>
      <w:r w:rsidR="008F5BEB">
        <w:rPr>
          <w:lang w:val="en-GB"/>
        </w:rPr>
        <w:t>clients</w:t>
      </w:r>
      <w:r w:rsidRPr="00C30FB7">
        <w:rPr>
          <w:lang w:val="en-GB"/>
        </w:rPr>
        <w:t xml:space="preserve"> </w:t>
      </w:r>
      <w:r w:rsidR="00F46FCF">
        <w:rPr>
          <w:lang w:val="en-GB"/>
        </w:rPr>
        <w:t xml:space="preserve">worldwide </w:t>
      </w:r>
      <w:r w:rsidRPr="00C30FB7">
        <w:rPr>
          <w:lang w:val="en-GB"/>
        </w:rPr>
        <w:t>who need solutions like yours.</w:t>
      </w:r>
    </w:p>
    <w:p w14:paraId="356BA100" w14:textId="456802F8" w:rsidR="00333B34" w:rsidRPr="00C30FB7" w:rsidRDefault="00747F80" w:rsidP="00E845B2">
      <w:pPr>
        <w:numPr>
          <w:ilvl w:val="0"/>
          <w:numId w:val="2"/>
        </w:numPr>
        <w:rPr>
          <w:lang w:val="en-GB"/>
        </w:rPr>
      </w:pPr>
      <w:r w:rsidRPr="00C30FB7">
        <w:rPr>
          <w:b/>
          <w:bCs/>
          <w:lang w:val="en-GB"/>
        </w:rPr>
        <w:t>Discover opportunities</w:t>
      </w:r>
      <w:r w:rsidRPr="00C30FB7">
        <w:rPr>
          <w:lang w:val="en-GB"/>
        </w:rPr>
        <w:t xml:space="preserve"> to collaborate with other companies and innovators.</w:t>
      </w:r>
    </w:p>
    <w:p w14:paraId="47D5D678" w14:textId="4328EAB0" w:rsidR="00747F80" w:rsidRPr="00C30FB7" w:rsidRDefault="00747F80" w:rsidP="004C63C2">
      <w:pPr>
        <w:rPr>
          <w:b/>
          <w:bCs/>
          <w:lang w:val="en-GB"/>
        </w:rPr>
      </w:pPr>
      <w:r w:rsidRPr="00C30FB7">
        <w:rPr>
          <w:b/>
          <w:bCs/>
          <w:lang w:val="en-GB"/>
        </w:rPr>
        <w:t xml:space="preserve">When: </w:t>
      </w:r>
      <w:r w:rsidRPr="00C30FB7">
        <w:rPr>
          <w:lang w:val="en-GB"/>
        </w:rPr>
        <w:t>February 7 (Kick-off Day) and February 10–21 (Matchmaking &amp; Pitching Sessions</w:t>
      </w:r>
      <w:proofErr w:type="gramStart"/>
      <w:r w:rsidRPr="00C30FB7">
        <w:rPr>
          <w:lang w:val="en-GB"/>
        </w:rPr>
        <w:t>)</w:t>
      </w:r>
      <w:proofErr w:type="gramEnd"/>
      <w:r w:rsidRPr="00C30FB7">
        <w:rPr>
          <w:lang w:val="en-GB"/>
        </w:rPr>
        <w:br/>
      </w:r>
      <w:r w:rsidRPr="00C30FB7">
        <w:rPr>
          <w:b/>
          <w:bCs/>
          <w:lang w:val="en-GB"/>
        </w:rPr>
        <w:t>Where:</w:t>
      </w:r>
      <w:r w:rsidRPr="00C30FB7">
        <w:rPr>
          <w:lang w:val="en-GB"/>
        </w:rPr>
        <w:t xml:space="preserve"> Online</w:t>
      </w:r>
    </w:p>
    <w:p w14:paraId="1515890C" w14:textId="77777777" w:rsidR="004C63C2" w:rsidRPr="004C63C2" w:rsidRDefault="004C63C2" w:rsidP="004C63C2">
      <w:pPr>
        <w:rPr>
          <w:lang w:val="en-GB"/>
        </w:rPr>
      </w:pPr>
      <w:r w:rsidRPr="004C63C2">
        <w:rPr>
          <w:lang w:val="en-GB"/>
        </w:rPr>
        <w:t>This is your chance to position your innovation as the go-to solution for businesses striving for a sustainable future.</w:t>
      </w:r>
    </w:p>
    <w:p w14:paraId="76374C7A" w14:textId="741FB6D1" w:rsidR="004C63C2" w:rsidRPr="004C63C2" w:rsidRDefault="004C63C2" w:rsidP="004C63C2">
      <w:pPr>
        <w:rPr>
          <w:lang w:val="en-GB"/>
        </w:rPr>
      </w:pPr>
      <w:r w:rsidRPr="004C63C2">
        <w:rPr>
          <w:b/>
          <w:bCs/>
          <w:lang w:val="en-GB"/>
        </w:rPr>
        <w:t>Join us and connect with your next client or partner!</w:t>
      </w:r>
      <w:r w:rsidRPr="004C63C2">
        <w:rPr>
          <w:lang w:val="en-GB"/>
        </w:rPr>
        <w:br/>
      </w:r>
      <w:r w:rsidR="00C30FB7" w:rsidRPr="004C5368">
        <w:rPr>
          <w:rFonts w:cs="Segoe UI Emoji"/>
          <w:lang w:val="en-GB"/>
        </w:rPr>
        <w:t xml:space="preserve">Register here </w:t>
      </w:r>
      <w:r w:rsidR="004C5368" w:rsidRPr="004C5368">
        <w:rPr>
          <w:rFonts w:cs="Segoe UI Emoji"/>
          <w:lang w:val="en-GB"/>
        </w:rPr>
        <w:t xml:space="preserve">and create your profile </w:t>
      </w:r>
      <w:r w:rsidRPr="004C63C2">
        <w:rPr>
          <w:rFonts w:ascii="Segoe UI Emoji" w:hAnsi="Segoe UI Emoji" w:cs="Segoe UI Emoji"/>
        </w:rPr>
        <w:t>👉</w:t>
      </w:r>
      <w:r w:rsidRPr="004C63C2">
        <w:rPr>
          <w:lang w:val="en-GB"/>
        </w:rPr>
        <w:t xml:space="preserve"> </w:t>
      </w:r>
      <w:hyperlink r:id="rId6" w:history="1">
        <w:r w:rsidR="00C30FB7" w:rsidRPr="004C5368">
          <w:rPr>
            <w:rStyle w:val="-"/>
            <w:lang w:val="en-GB"/>
          </w:rPr>
          <w:t>https://www.b2match.com/e/sustainablesolutionsmatch2025</w:t>
        </w:r>
      </w:hyperlink>
    </w:p>
    <w:p w14:paraId="0741748E" w14:textId="3550B785" w:rsidR="00C30FB7" w:rsidRDefault="00C30FB7" w:rsidP="00C30FB7">
      <w:pPr>
        <w:rPr>
          <w:lang w:val="en-GB"/>
        </w:rPr>
      </w:pPr>
      <w:r>
        <w:rPr>
          <w:lang w:val="en-GB"/>
        </w:rPr>
        <w:t>Kind</w:t>
      </w:r>
      <w:r w:rsidR="004C63C2" w:rsidRPr="004C63C2">
        <w:rPr>
          <w:lang w:val="en-GB"/>
        </w:rPr>
        <w:t xml:space="preserve"> regards</w:t>
      </w:r>
      <w:proofErr w:type="gramStart"/>
      <w:r w:rsidR="004C63C2" w:rsidRPr="004C63C2">
        <w:rPr>
          <w:lang w:val="en-GB"/>
        </w:rPr>
        <w:t>,</w:t>
      </w:r>
      <w:proofErr w:type="gramEnd"/>
      <w:r>
        <w:rPr>
          <w:lang w:val="en-GB"/>
        </w:rPr>
        <w:br/>
      </w:r>
      <w:proofErr w:type="spellStart"/>
      <w:r w:rsidR="007D32D7">
        <w:rPr>
          <w:lang w:val="en-GB"/>
        </w:rPr>
        <w:t>Souzi</w:t>
      </w:r>
      <w:proofErr w:type="spellEnd"/>
      <w:r w:rsidR="007D32D7">
        <w:rPr>
          <w:lang w:val="en-GB"/>
        </w:rPr>
        <w:t xml:space="preserve"> </w:t>
      </w:r>
      <w:proofErr w:type="spellStart"/>
      <w:r w:rsidR="007D32D7">
        <w:rPr>
          <w:lang w:val="en-GB"/>
        </w:rPr>
        <w:t>Mavrommati</w:t>
      </w:r>
      <w:proofErr w:type="spellEnd"/>
    </w:p>
    <w:p w14:paraId="4A1AEBB1" w14:textId="77777777" w:rsidR="002B531F" w:rsidRPr="002B531F" w:rsidRDefault="002B531F">
      <w:pPr>
        <w:rPr>
          <w:lang w:val="en-GB"/>
        </w:rPr>
      </w:pPr>
    </w:p>
    <w:sectPr w:rsidR="002B531F" w:rsidRPr="002B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77D81"/>
    <w:multiLevelType w:val="multilevel"/>
    <w:tmpl w:val="33D2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D7324"/>
    <w:multiLevelType w:val="multilevel"/>
    <w:tmpl w:val="EC96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E21FF"/>
    <w:multiLevelType w:val="hybridMultilevel"/>
    <w:tmpl w:val="E14CE5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44"/>
    <w:rsid w:val="0000058A"/>
    <w:rsid w:val="00066571"/>
    <w:rsid w:val="000C7224"/>
    <w:rsid w:val="00112E82"/>
    <w:rsid w:val="00141A20"/>
    <w:rsid w:val="00152244"/>
    <w:rsid w:val="001975A3"/>
    <w:rsid w:val="00261EBD"/>
    <w:rsid w:val="002B531F"/>
    <w:rsid w:val="002F4351"/>
    <w:rsid w:val="003258BD"/>
    <w:rsid w:val="00333B34"/>
    <w:rsid w:val="003607EF"/>
    <w:rsid w:val="003C7ADE"/>
    <w:rsid w:val="00410DD6"/>
    <w:rsid w:val="004A41DB"/>
    <w:rsid w:val="004C1B60"/>
    <w:rsid w:val="004C5368"/>
    <w:rsid w:val="004C63C2"/>
    <w:rsid w:val="0051018A"/>
    <w:rsid w:val="00541693"/>
    <w:rsid w:val="005A406F"/>
    <w:rsid w:val="005E6C81"/>
    <w:rsid w:val="00652FA0"/>
    <w:rsid w:val="00675882"/>
    <w:rsid w:val="006B3370"/>
    <w:rsid w:val="006F5DA3"/>
    <w:rsid w:val="00717115"/>
    <w:rsid w:val="007176F2"/>
    <w:rsid w:val="00747F80"/>
    <w:rsid w:val="007D32D7"/>
    <w:rsid w:val="007E692C"/>
    <w:rsid w:val="0087670D"/>
    <w:rsid w:val="008F5BEB"/>
    <w:rsid w:val="00984C24"/>
    <w:rsid w:val="009A755C"/>
    <w:rsid w:val="00A819F4"/>
    <w:rsid w:val="00B3329D"/>
    <w:rsid w:val="00B42508"/>
    <w:rsid w:val="00BC387A"/>
    <w:rsid w:val="00C30FB7"/>
    <w:rsid w:val="00C43B5F"/>
    <w:rsid w:val="00C50A22"/>
    <w:rsid w:val="00C623C1"/>
    <w:rsid w:val="00C97F73"/>
    <w:rsid w:val="00D20C51"/>
    <w:rsid w:val="00D24119"/>
    <w:rsid w:val="00DA5C14"/>
    <w:rsid w:val="00DA7212"/>
    <w:rsid w:val="00EA6CFE"/>
    <w:rsid w:val="00F14D7D"/>
    <w:rsid w:val="00F16BBC"/>
    <w:rsid w:val="00F46FCF"/>
    <w:rsid w:val="00F606A0"/>
    <w:rsid w:val="00FF1A8E"/>
    <w:rsid w:val="094C9F6C"/>
    <w:rsid w:val="2157C67B"/>
    <w:rsid w:val="3CCD3A25"/>
    <w:rsid w:val="5103146A"/>
    <w:rsid w:val="57C32A42"/>
    <w:rsid w:val="735A7F49"/>
    <w:rsid w:val="7C25A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A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1F"/>
  </w:style>
  <w:style w:type="paragraph" w:styleId="1">
    <w:name w:val="heading 1"/>
    <w:basedOn w:val="a"/>
    <w:next w:val="a"/>
    <w:link w:val="1Char"/>
    <w:uiPriority w:val="9"/>
    <w:qFormat/>
    <w:rsid w:val="0015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2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2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2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52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52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5224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5224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522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5224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522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522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5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5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522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22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224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2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15224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224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43B5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3B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1F"/>
  </w:style>
  <w:style w:type="paragraph" w:styleId="1">
    <w:name w:val="heading 1"/>
    <w:basedOn w:val="a"/>
    <w:next w:val="a"/>
    <w:link w:val="1Char"/>
    <w:uiPriority w:val="9"/>
    <w:qFormat/>
    <w:rsid w:val="0015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2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2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2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52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52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5224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5224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522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5224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522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522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5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5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522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22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224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2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15224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224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43B5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3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match.com/e/sustainablesolutionsmatch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Overmeire Maaike</dc:creator>
  <cp:lastModifiedBy>kcci_kavala@outlook.com</cp:lastModifiedBy>
  <cp:revision>2</cp:revision>
  <dcterms:created xsi:type="dcterms:W3CDTF">2025-01-20T10:38:00Z</dcterms:created>
  <dcterms:modified xsi:type="dcterms:W3CDTF">2025-01-20T10:38:00Z</dcterms:modified>
</cp:coreProperties>
</file>