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45" w:rsidRPr="00877315" w:rsidRDefault="00BC7645" w:rsidP="00BC764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  <w:r w:rsidRPr="00877315">
        <w:rPr>
          <w:rFonts w:ascii="Arial" w:hAnsi="Arial" w:cs="Arial"/>
          <w:b/>
          <w:bCs/>
          <w:sz w:val="28"/>
          <w:szCs w:val="28"/>
          <w:u w:val="single"/>
        </w:rPr>
        <w:t>ΥΠΟΔΕΙΓΜΑ ΥΠΕΥΘΥΝΗΣ ΔΗΛΩΣΗΣ</w:t>
      </w:r>
    </w:p>
    <w:p w:rsidR="00BC7645" w:rsidRPr="00877315" w:rsidRDefault="00BC7645" w:rsidP="00BC7645"/>
    <w:p w:rsidR="00BC7645" w:rsidRDefault="00BC7645" w:rsidP="00BC7645">
      <w:pPr>
        <w:tabs>
          <w:tab w:val="center" w:pos="4153"/>
          <w:tab w:val="right" w:pos="8306"/>
        </w:tabs>
        <w:jc w:val="center"/>
        <w:rPr>
          <w:b/>
          <w:bCs/>
          <w:sz w:val="16"/>
          <w:szCs w:val="16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520700" cy="5207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645" w:rsidRPr="00877315" w:rsidRDefault="00BC7645" w:rsidP="00BC7645">
      <w:pPr>
        <w:tabs>
          <w:tab w:val="center" w:pos="4153"/>
          <w:tab w:val="right" w:pos="8306"/>
        </w:tabs>
        <w:jc w:val="center"/>
        <w:rPr>
          <w:b/>
          <w:bCs/>
          <w:sz w:val="16"/>
          <w:szCs w:val="16"/>
        </w:rPr>
      </w:pPr>
      <w:r w:rsidRPr="00877315">
        <w:rPr>
          <w:rFonts w:ascii="Arial" w:hAnsi="Arial" w:cs="Arial"/>
          <w:b/>
          <w:bCs/>
        </w:rPr>
        <w:t>ΥΠΕΥΘΥΝΗ ΔΗΛΩΣΗ</w:t>
      </w:r>
    </w:p>
    <w:p w:rsidR="00BC7645" w:rsidRPr="00877315" w:rsidRDefault="00BC7645" w:rsidP="00BC7645">
      <w:pPr>
        <w:keepNext/>
        <w:spacing w:before="240" w:after="60"/>
        <w:jc w:val="center"/>
        <w:outlineLvl w:val="2"/>
        <w:rPr>
          <w:rFonts w:ascii="Arial" w:hAnsi="Arial" w:cs="Arial"/>
          <w:sz w:val="26"/>
          <w:szCs w:val="26"/>
          <w:vertAlign w:val="superscript"/>
        </w:rPr>
      </w:pPr>
      <w:r w:rsidRPr="00877315">
        <w:rPr>
          <w:rFonts w:ascii="Arial" w:hAnsi="Arial" w:cs="Arial"/>
          <w:sz w:val="26"/>
          <w:szCs w:val="26"/>
          <w:vertAlign w:val="superscript"/>
        </w:rPr>
        <w:t>άρθρο 8 Ν.1599/1986)</w:t>
      </w:r>
    </w:p>
    <w:p w:rsidR="00BC7645" w:rsidRPr="00877315" w:rsidRDefault="00BC7645" w:rsidP="00BC7645">
      <w:pPr>
        <w:rPr>
          <w:rFonts w:ascii="Arial" w:hAnsi="Arial" w:cs="Arial"/>
          <w:sz w:val="16"/>
          <w:szCs w:val="16"/>
        </w:rPr>
      </w:pPr>
    </w:p>
    <w:p w:rsidR="00BC7645" w:rsidRPr="0094426F" w:rsidRDefault="00BC7645" w:rsidP="00BC764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pacing w:after="120" w:line="480" w:lineRule="auto"/>
        <w:ind w:left="0" w:right="484" w:firstLine="0"/>
        <w:rPr>
          <w:rFonts w:ascii="Arial" w:hAnsi="Arial" w:cs="Arial"/>
          <w:sz w:val="18"/>
          <w:szCs w:val="18"/>
        </w:rPr>
      </w:pPr>
      <w:r w:rsidRPr="0094426F">
        <w:rPr>
          <w:rFonts w:ascii="Arial" w:hAnsi="Arial" w:cs="Arial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pPr w:leftFromText="180" w:rightFromText="180" w:vertAnchor="text" w:horzAnchor="margin" w:tblpXSpec="center" w:tblpY="12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387"/>
      </w:tblGrid>
      <w:tr w:rsidR="00BC7645" w:rsidRPr="00877315" w:rsidTr="00CB0718">
        <w:trPr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ind w:right="-6878"/>
              <w:rPr>
                <w:rFonts w:ascii="Arial" w:hAnsi="Arial" w:cs="Arial"/>
              </w:rPr>
            </w:pPr>
            <w:r w:rsidRPr="00877315">
              <w:rPr>
                <w:rFonts w:ascii="Arial" w:hAnsi="Arial" w:cs="Arial"/>
              </w:rPr>
              <w:t>ΠΡΟΣ</w:t>
            </w:r>
            <w:r w:rsidRPr="00877315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877315">
              <w:rPr>
                <w:rFonts w:ascii="Arial" w:hAnsi="Arial" w:cs="Arial"/>
              </w:rPr>
              <w:t>:</w:t>
            </w:r>
          </w:p>
        </w:tc>
        <w:tc>
          <w:tcPr>
            <w:tcW w:w="80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94426F" w:rsidRDefault="00BC7645" w:rsidP="00CB0718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 ΠΤΕΡΥΓΑ ΜΑΧΗΣ</w:t>
            </w:r>
          </w:p>
        </w:tc>
      </w:tr>
      <w:tr w:rsidR="00BC7645" w:rsidRPr="00877315" w:rsidTr="00CB0718">
        <w:trPr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877315">
              <w:rPr>
                <w:rFonts w:ascii="Arial" w:hAnsi="Arial" w:cs="Arial"/>
                <w:sz w:val="16"/>
                <w:szCs w:val="16"/>
              </w:rPr>
              <w:t xml:space="preserve"> Όνομα: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877315">
              <w:rPr>
                <w:rFonts w:ascii="Arial" w:hAnsi="Arial" w:cs="Arial"/>
                <w:sz w:val="16"/>
                <w:szCs w:val="16"/>
              </w:rPr>
              <w:t>Επώνυμο:</w:t>
            </w:r>
          </w:p>
        </w:tc>
        <w:tc>
          <w:tcPr>
            <w:tcW w:w="3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645" w:rsidRPr="00877315" w:rsidTr="00CB071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877315">
              <w:rPr>
                <w:rFonts w:ascii="Arial" w:hAnsi="Arial" w:cs="Arial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0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877315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BC7645" w:rsidRPr="00877315" w:rsidTr="00CB071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877315">
              <w:rPr>
                <w:rFonts w:ascii="Arial" w:hAnsi="Arial" w:cs="Arial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0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877315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BC7645" w:rsidRPr="00877315" w:rsidTr="00CB0718">
        <w:trPr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ind w:right="-2332"/>
              <w:rPr>
                <w:rFonts w:ascii="Arial" w:hAnsi="Arial" w:cs="Arial"/>
                <w:sz w:val="16"/>
                <w:szCs w:val="16"/>
              </w:rPr>
            </w:pPr>
            <w:r w:rsidRPr="00877315">
              <w:rPr>
                <w:rFonts w:ascii="Arial" w:hAnsi="Arial" w:cs="Arial"/>
                <w:sz w:val="16"/>
                <w:szCs w:val="16"/>
              </w:rPr>
              <w:t>Ημερομηνία γέννησης</w:t>
            </w:r>
            <w:r w:rsidRPr="00877315">
              <w:rPr>
                <w:rFonts w:ascii="Arial" w:hAnsi="Arial" w:cs="Arial"/>
                <w:sz w:val="16"/>
                <w:szCs w:val="16"/>
                <w:vertAlign w:val="superscript"/>
              </w:rPr>
              <w:t>(2)</w:t>
            </w:r>
            <w:r w:rsidRPr="00877315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70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ind w:right="-233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645" w:rsidRPr="00877315" w:rsidTr="00CB071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877315">
              <w:rPr>
                <w:rFonts w:ascii="Arial" w:hAnsi="Arial" w:cs="Arial"/>
                <w:sz w:val="16"/>
                <w:szCs w:val="16"/>
              </w:rPr>
              <w:t>Τόπος Γέννησης:</w:t>
            </w:r>
          </w:p>
        </w:tc>
        <w:tc>
          <w:tcPr>
            <w:tcW w:w="70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645" w:rsidRPr="00877315" w:rsidTr="00CB0718">
        <w:trPr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877315">
              <w:rPr>
                <w:rFonts w:ascii="Arial" w:hAnsi="Arial" w:cs="Arial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7315"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 w:rsidRPr="0087731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645" w:rsidRPr="00877315" w:rsidTr="00CB0718">
        <w:trPr>
          <w:cantSplit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877315">
              <w:rPr>
                <w:rFonts w:ascii="Arial" w:hAnsi="Arial" w:cs="Arial"/>
                <w:sz w:val="16"/>
                <w:szCs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877315">
              <w:rPr>
                <w:rFonts w:ascii="Arial" w:hAnsi="Arial" w:cs="Arial"/>
                <w:sz w:val="16"/>
                <w:szCs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7315">
              <w:rPr>
                <w:rFonts w:ascii="Arial" w:hAnsi="Arial" w:cs="Arial"/>
                <w:sz w:val="16"/>
                <w:szCs w:val="16"/>
              </w:rPr>
              <w:t>Αριθ</w:t>
            </w:r>
            <w:proofErr w:type="spellEnd"/>
            <w:r w:rsidRPr="0087731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877315">
              <w:rPr>
                <w:rFonts w:ascii="Arial" w:hAnsi="Arial" w:cs="Arial"/>
                <w:sz w:val="16"/>
                <w:szCs w:val="16"/>
              </w:rPr>
              <w:t>ΤΚ: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645" w:rsidRPr="00FA42A2" w:rsidTr="00CB0718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877315">
              <w:rPr>
                <w:rFonts w:ascii="Arial" w:hAnsi="Arial" w:cs="Arial"/>
                <w:sz w:val="16"/>
                <w:szCs w:val="16"/>
              </w:rPr>
              <w:t xml:space="preserve">Αρ. </w:t>
            </w:r>
            <w:proofErr w:type="spellStart"/>
            <w:r w:rsidRPr="00877315">
              <w:rPr>
                <w:rFonts w:ascii="Arial" w:hAnsi="Arial" w:cs="Arial"/>
                <w:sz w:val="16"/>
                <w:szCs w:val="16"/>
              </w:rPr>
              <w:t>Τηλεομοιοτύπου</w:t>
            </w:r>
            <w:proofErr w:type="spellEnd"/>
            <w:r w:rsidRPr="00877315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877315">
              <w:rPr>
                <w:rFonts w:ascii="Arial" w:hAnsi="Arial" w:cs="Arial"/>
                <w:sz w:val="16"/>
                <w:szCs w:val="16"/>
              </w:rPr>
              <w:t>Fax</w:t>
            </w:r>
            <w:proofErr w:type="spellEnd"/>
            <w:r w:rsidRPr="00877315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877315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94426F" w:rsidRDefault="00BC7645" w:rsidP="00CB0718">
            <w:pPr>
              <w:rPr>
                <w:rFonts w:ascii="Arial" w:hAnsi="Arial" w:cs="Arial"/>
                <w:sz w:val="16"/>
                <w:szCs w:val="16"/>
              </w:rPr>
            </w:pPr>
            <w:r w:rsidRPr="0094426F">
              <w:rPr>
                <w:rFonts w:ascii="Arial" w:hAnsi="Arial" w:cs="Arial"/>
                <w:sz w:val="16"/>
                <w:szCs w:val="16"/>
              </w:rPr>
              <w:t>Δ/</w:t>
            </w:r>
            <w:proofErr w:type="spellStart"/>
            <w:r w:rsidRPr="0094426F">
              <w:rPr>
                <w:rFonts w:ascii="Arial" w:hAnsi="Arial" w:cs="Arial"/>
                <w:sz w:val="16"/>
                <w:szCs w:val="16"/>
              </w:rPr>
              <w:t>νση</w:t>
            </w:r>
            <w:proofErr w:type="spellEnd"/>
            <w:r w:rsidRPr="0094426F">
              <w:rPr>
                <w:rFonts w:ascii="Arial" w:hAnsi="Arial" w:cs="Arial"/>
                <w:sz w:val="16"/>
                <w:szCs w:val="16"/>
              </w:rPr>
              <w:t xml:space="preserve"> Ηλεκτρ. Ταχυδρομείου</w:t>
            </w:r>
          </w:p>
          <w:p w:rsidR="00BC7645" w:rsidRPr="0094426F" w:rsidRDefault="00BC7645" w:rsidP="00CB0718">
            <w:pPr>
              <w:rPr>
                <w:rFonts w:ascii="Arial" w:hAnsi="Arial" w:cs="Arial"/>
                <w:sz w:val="16"/>
                <w:szCs w:val="16"/>
              </w:rPr>
            </w:pPr>
            <w:r w:rsidRPr="0094426F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94426F">
              <w:rPr>
                <w:rFonts w:ascii="Arial" w:hAnsi="Arial" w:cs="Arial"/>
                <w:sz w:val="16"/>
                <w:szCs w:val="16"/>
              </w:rPr>
              <w:t>Ε</w:t>
            </w:r>
            <w:r w:rsidRPr="00877315">
              <w:rPr>
                <w:rFonts w:ascii="Arial" w:hAnsi="Arial" w:cs="Arial"/>
                <w:sz w:val="16"/>
                <w:szCs w:val="16"/>
              </w:rPr>
              <w:t>mail</w:t>
            </w:r>
            <w:proofErr w:type="spellEnd"/>
            <w:r w:rsidRPr="0094426F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5" w:rsidRPr="0094426F" w:rsidRDefault="00BC7645" w:rsidP="00CB071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C7645" w:rsidRPr="0094426F" w:rsidRDefault="00BC7645" w:rsidP="00BC7645">
      <w:pPr>
        <w:ind w:right="124"/>
        <w:rPr>
          <w:rFonts w:ascii="Arial" w:hAnsi="Arial" w:cs="Arial"/>
          <w:sz w:val="18"/>
          <w:szCs w:val="18"/>
        </w:rPr>
      </w:pPr>
    </w:p>
    <w:p w:rsidR="00BC7645" w:rsidRPr="002967C4" w:rsidRDefault="00BC7645" w:rsidP="00BC7645">
      <w:pPr>
        <w:ind w:right="124"/>
        <w:rPr>
          <w:rFonts w:ascii="Arial" w:hAnsi="Arial" w:cs="Arial"/>
          <w:sz w:val="16"/>
          <w:szCs w:val="16"/>
        </w:rPr>
      </w:pPr>
      <w:r w:rsidRPr="0094426F">
        <w:rPr>
          <w:rFonts w:ascii="Arial" w:hAnsi="Arial" w:cs="Arial"/>
          <w:sz w:val="16"/>
          <w:szCs w:val="16"/>
        </w:rPr>
        <w:t xml:space="preserve">Με ατομική μου ευθύνη και γνωρίζοντας τις κυρώσεις </w:t>
      </w:r>
      <w:r w:rsidRPr="0094426F">
        <w:rPr>
          <w:rFonts w:ascii="Arial" w:hAnsi="Arial" w:cs="Arial"/>
          <w:sz w:val="16"/>
          <w:szCs w:val="16"/>
          <w:vertAlign w:val="superscript"/>
        </w:rPr>
        <w:t>(3)</w:t>
      </w:r>
      <w:r w:rsidRPr="0094426F">
        <w:rPr>
          <w:rFonts w:ascii="Arial" w:hAnsi="Arial" w:cs="Arial"/>
          <w:sz w:val="16"/>
          <w:szCs w:val="16"/>
        </w:rPr>
        <w:t>, που προβλέπονται από της διατάξεις της παρ. 6 του άρθρου 22 του Ν. 15</w:t>
      </w:r>
      <w:r w:rsidRPr="002967C4">
        <w:rPr>
          <w:rFonts w:ascii="Arial" w:hAnsi="Arial" w:cs="Arial"/>
          <w:sz w:val="16"/>
          <w:szCs w:val="16"/>
        </w:rPr>
        <w:t>99/1986, δηλώνω ότι:</w:t>
      </w:r>
    </w:p>
    <w:p w:rsidR="00BC7645" w:rsidRDefault="00BC7645" w:rsidP="00BC7645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Ως Νόμιμος Εκπρόσωπος / Ιδιοκτήτης</w:t>
      </w:r>
      <w:r w:rsidRPr="002967C4">
        <w:rPr>
          <w:rFonts w:ascii="Arial" w:hAnsi="Arial" w:cs="Arial"/>
          <w:sz w:val="16"/>
          <w:szCs w:val="16"/>
        </w:rPr>
        <w:t xml:space="preserve">. της </w:t>
      </w:r>
      <w:r>
        <w:rPr>
          <w:rFonts w:ascii="Arial" w:hAnsi="Arial" w:cs="Arial"/>
          <w:sz w:val="16"/>
          <w:szCs w:val="16"/>
        </w:rPr>
        <w:t>Επιχείρησης</w:t>
      </w:r>
      <w:r w:rsidRPr="002967C4">
        <w:rPr>
          <w:rFonts w:ascii="Arial" w:hAnsi="Arial" w:cs="Arial"/>
          <w:sz w:val="16"/>
          <w:szCs w:val="16"/>
        </w:rPr>
        <w:t xml:space="preserve"> «………</w:t>
      </w:r>
      <w:r>
        <w:rPr>
          <w:rFonts w:ascii="Arial" w:hAnsi="Arial" w:cs="Arial"/>
          <w:sz w:val="16"/>
          <w:szCs w:val="16"/>
        </w:rPr>
        <w:t>……………………………</w:t>
      </w:r>
      <w:r w:rsidRPr="002967C4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….</w:t>
      </w:r>
      <w:r w:rsidRPr="002967C4">
        <w:rPr>
          <w:rFonts w:ascii="Arial" w:hAnsi="Arial" w:cs="Arial"/>
          <w:sz w:val="16"/>
          <w:szCs w:val="16"/>
        </w:rPr>
        <w:t xml:space="preserve">………….» που συμμετέχει στην </w:t>
      </w:r>
      <w:r w:rsidRPr="00616973">
        <w:rPr>
          <w:rFonts w:ascii="Arial" w:hAnsi="Arial" w:cs="Arial"/>
          <w:b/>
          <w:sz w:val="16"/>
          <w:szCs w:val="16"/>
        </w:rPr>
        <w:t>Π</w:t>
      </w:r>
      <w:r>
        <w:rPr>
          <w:rFonts w:ascii="Arial" w:hAnsi="Arial" w:cs="Arial"/>
          <w:b/>
          <w:sz w:val="16"/>
          <w:szCs w:val="16"/>
        </w:rPr>
        <w:t>ρόσκληση Υποβολής Προσφοράς</w:t>
      </w:r>
      <w:r w:rsidRPr="00616973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με αρ 07</w:t>
      </w:r>
      <w:r w:rsidRPr="00616973">
        <w:rPr>
          <w:rFonts w:ascii="Arial" w:hAnsi="Arial" w:cs="Arial"/>
          <w:b/>
          <w:sz w:val="16"/>
          <w:szCs w:val="16"/>
        </w:rPr>
        <w:t>/</w:t>
      </w:r>
      <w:r>
        <w:rPr>
          <w:rFonts w:ascii="Arial" w:hAnsi="Arial" w:cs="Arial"/>
          <w:b/>
          <w:sz w:val="16"/>
          <w:szCs w:val="16"/>
        </w:rPr>
        <w:t>25 για την Προμήθεια Αλκοολούχων Ποτών</w:t>
      </w:r>
      <w:r w:rsidRPr="002967C4">
        <w:rPr>
          <w:rFonts w:ascii="Arial" w:hAnsi="Arial" w:cs="Arial"/>
          <w:sz w:val="16"/>
          <w:szCs w:val="16"/>
        </w:rPr>
        <w:t>, δηλώνω ότι και μέχρι την ημέρα υποβολής της προσφοράς μου:</w:t>
      </w:r>
    </w:p>
    <w:p w:rsidR="00BC7645" w:rsidRPr="002967C4" w:rsidRDefault="00BC7645" w:rsidP="00BC7645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BC7645" w:rsidRPr="002967C4" w:rsidRDefault="00BC7645" w:rsidP="00BC7645">
      <w:pPr>
        <w:pStyle w:val="a3"/>
        <w:spacing w:before="0" w:line="240" w:lineRule="auto"/>
        <w:ind w:right="-1" w:firstLine="567"/>
        <w:rPr>
          <w:rFonts w:ascii="Arial" w:hAnsi="Arial" w:cs="Arial"/>
          <w:sz w:val="16"/>
          <w:szCs w:val="16"/>
        </w:rPr>
      </w:pPr>
      <w:r w:rsidRPr="00AD28B2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α</w:t>
      </w:r>
      <w:r w:rsidRPr="002E6927">
        <w:rPr>
          <w:rFonts w:ascii="Arial" w:hAnsi="Arial" w:cs="Arial"/>
          <w:sz w:val="16"/>
          <w:szCs w:val="16"/>
        </w:rPr>
        <w:t>)</w:t>
      </w:r>
      <w:r w:rsidRPr="002967C4">
        <w:rPr>
          <w:rFonts w:ascii="Arial" w:hAnsi="Arial" w:cs="Arial"/>
          <w:sz w:val="16"/>
          <w:szCs w:val="16"/>
        </w:rPr>
        <w:t>. Δεν έχω καταδικασθεί με αμετάκλητη δεν υπάρχει εις βάρος τους τελεσίδική καταδικαστική απόφαση για ένα από τους ακόλουθους λόγους:</w:t>
      </w:r>
    </w:p>
    <w:p w:rsidR="00BC7645" w:rsidRPr="002967C4" w:rsidRDefault="00BC7645" w:rsidP="00BC7645">
      <w:pPr>
        <w:pStyle w:val="a3"/>
        <w:tabs>
          <w:tab w:val="left" w:pos="2160"/>
        </w:tabs>
        <w:spacing w:before="0" w:line="240" w:lineRule="auto"/>
        <w:ind w:right="-1"/>
        <w:rPr>
          <w:rFonts w:ascii="Arial" w:hAnsi="Arial" w:cs="Arial"/>
          <w:sz w:val="16"/>
          <w:szCs w:val="16"/>
        </w:rPr>
      </w:pPr>
      <w:r w:rsidRPr="002E6927">
        <w:rPr>
          <w:rFonts w:ascii="Arial" w:hAnsi="Arial" w:cs="Arial"/>
          <w:sz w:val="16"/>
          <w:szCs w:val="16"/>
        </w:rPr>
        <w:tab/>
      </w:r>
      <w:r w:rsidRPr="002967C4">
        <w:rPr>
          <w:rFonts w:ascii="Arial" w:hAnsi="Arial" w:cs="Arial"/>
          <w:sz w:val="16"/>
          <w:szCs w:val="16"/>
        </w:rPr>
        <w:t>1/ Συμμετοχή σε εγκληματική οργάνωση, όπως αυτή ορίζεται στο άρθρο 2 της απόφασης-πλαίσιο 2008/841/ΔΕΥ του Συμβουλίου της 24ης Οκτωβρίου 2008, για την καταπολέμηση του οργανωμένου εγκλήματος (ΕΕ L 300 της 11.11.2008 σ.42).</w:t>
      </w:r>
    </w:p>
    <w:p w:rsidR="00BC7645" w:rsidRPr="002967C4" w:rsidRDefault="00BC7645" w:rsidP="00BC7645">
      <w:pPr>
        <w:pStyle w:val="a3"/>
        <w:tabs>
          <w:tab w:val="left" w:pos="2160"/>
        </w:tabs>
        <w:spacing w:before="0" w:line="240" w:lineRule="auto"/>
        <w:ind w:right="-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2967C4">
        <w:rPr>
          <w:rFonts w:ascii="Arial" w:hAnsi="Arial" w:cs="Arial"/>
          <w:sz w:val="16"/>
          <w:szCs w:val="16"/>
        </w:rPr>
        <w:t>2/ Δωροδοκία, όπως ορίζεται στο άρθρο 3 της σύμβασης περί της καταπολέμησης της διαφθοράς στην οποία ενέχονται υπάλληλοι των Ευρωπαϊκών Κοινοτήτων ή των κρατών-μελών της Ένωσης (ΕΕ C 195Της 25.6.1997, σ.1) και στην παράγραφο 1 του άρθρου 2 της απόφασης- πλαίσιο 2003/568/ΔΕΥ του Συμβουλίου της 22ας Ιουλίου 2003, για την καταπολέμηση της δωροδοκίας στον ιδιωτικό τομέα (EE L της 31.7.2003, σ.54). καθώς και όπως ορίζεται στην κείμενη νομοθεσία ή στο εθνικό δίκαιο του οικονομικού φορέα.</w:t>
      </w:r>
    </w:p>
    <w:p w:rsidR="00BC7645" w:rsidRPr="002967C4" w:rsidRDefault="00BC7645" w:rsidP="00BC7645">
      <w:pPr>
        <w:pStyle w:val="a3"/>
        <w:tabs>
          <w:tab w:val="left" w:pos="2160"/>
        </w:tabs>
        <w:spacing w:before="0" w:line="240" w:lineRule="auto"/>
        <w:ind w:right="-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3/ </w:t>
      </w:r>
      <w:r w:rsidRPr="002967C4">
        <w:rPr>
          <w:rFonts w:ascii="Arial" w:hAnsi="Arial" w:cs="Arial"/>
          <w:sz w:val="16"/>
          <w:szCs w:val="16"/>
        </w:rPr>
        <w:t>Απάτη, κατά την έννοιά του άρθρου 1 της σύμβασης σχετικά με την προστασία των οικονομικών συμφερόντων των Ευρωπαϊκών Κοινοτήτων (EE C 316 της 27.11.1995, σ.48), η οποία κυρώθηκε με το ν. 2803/2000 (Α΄ 48).</w:t>
      </w:r>
    </w:p>
    <w:p w:rsidR="00BC7645" w:rsidRPr="002967C4" w:rsidRDefault="00BC7645" w:rsidP="00BC7645">
      <w:pPr>
        <w:pStyle w:val="a3"/>
        <w:tabs>
          <w:tab w:val="left" w:pos="2160"/>
        </w:tabs>
        <w:spacing w:before="0" w:line="240" w:lineRule="auto"/>
        <w:ind w:right="-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2967C4">
        <w:rPr>
          <w:rFonts w:ascii="Arial" w:hAnsi="Arial" w:cs="Arial"/>
          <w:sz w:val="16"/>
          <w:szCs w:val="16"/>
        </w:rPr>
        <w:t>4/</w:t>
      </w:r>
      <w:r w:rsidRPr="002967C4">
        <w:rPr>
          <w:rFonts w:ascii="Arial" w:hAnsi="Arial" w:cs="Arial"/>
          <w:sz w:val="16"/>
          <w:szCs w:val="16"/>
        </w:rPr>
        <w:tab/>
        <w:t xml:space="preserve"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 της 13ης Ιουνίου 2002, για την καταπολέμηση της τρομοκρατίας (EE L της 22.6.2002, σ.3) ή ηθική αυτουργία ή συνέργεια ή απόπειρα διάπραξης εγκλήματος, όπως ορίζονται στο άρθρο 4 αυτής. </w:t>
      </w:r>
    </w:p>
    <w:p w:rsidR="00BC7645" w:rsidRPr="002967C4" w:rsidRDefault="00BC7645" w:rsidP="00BC7645">
      <w:pPr>
        <w:pStyle w:val="a3"/>
        <w:tabs>
          <w:tab w:val="left" w:pos="2160"/>
        </w:tabs>
        <w:spacing w:before="0" w:line="240" w:lineRule="auto"/>
        <w:ind w:right="-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2967C4">
        <w:rPr>
          <w:rFonts w:ascii="Arial" w:hAnsi="Arial" w:cs="Arial"/>
          <w:sz w:val="16"/>
          <w:szCs w:val="16"/>
        </w:rPr>
        <w:t>5/</w:t>
      </w:r>
      <w:r w:rsidRPr="002967C4">
        <w:rPr>
          <w:rFonts w:ascii="Arial" w:hAnsi="Arial" w:cs="Arial"/>
          <w:sz w:val="16"/>
          <w:szCs w:val="16"/>
        </w:rPr>
        <w:tab/>
        <w:t>Νομιμοποίηση εσόδων από παράνομες δραστηριότητες ή χρηματοδότηση της τρομοκρατίας, όπως αυτές ορίζονται στο άρθρο 1 της Οδηγίας 2005/60/ΕΚ του Ευρωπαϊκού Κοινοβουλίου της 26</w:t>
      </w:r>
      <w:r w:rsidRPr="002967C4">
        <w:rPr>
          <w:rFonts w:ascii="Arial" w:hAnsi="Arial" w:cs="Arial"/>
          <w:sz w:val="16"/>
          <w:szCs w:val="16"/>
          <w:vertAlign w:val="superscript"/>
        </w:rPr>
        <w:t xml:space="preserve">ης </w:t>
      </w:r>
      <w:r w:rsidRPr="002967C4">
        <w:rPr>
          <w:rFonts w:ascii="Arial" w:hAnsi="Arial" w:cs="Arial"/>
          <w:sz w:val="16"/>
          <w:szCs w:val="16"/>
        </w:rPr>
        <w:t>Οκτωβρίου 2005,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(EE L 309 της 25.11.2005, σ.15), η οποία ενσωματώθηκε στην εθνική νομοθεσία με το ν. 3691/2008 (Α΄ 166).</w:t>
      </w:r>
    </w:p>
    <w:p w:rsidR="00BC7645" w:rsidRDefault="00BC7645" w:rsidP="00BC7645">
      <w:pPr>
        <w:pStyle w:val="a3"/>
        <w:tabs>
          <w:tab w:val="left" w:pos="2160"/>
        </w:tabs>
        <w:spacing w:before="0" w:line="240" w:lineRule="auto"/>
        <w:ind w:right="-1"/>
        <w:rPr>
          <w:rFonts w:ascii="Arial" w:hAnsi="Arial" w:cs="Arial"/>
          <w:sz w:val="16"/>
          <w:szCs w:val="16"/>
        </w:rPr>
      </w:pPr>
      <w:r w:rsidRPr="002E6927">
        <w:rPr>
          <w:rFonts w:ascii="Arial" w:hAnsi="Arial" w:cs="Arial"/>
          <w:sz w:val="16"/>
          <w:szCs w:val="16"/>
        </w:rPr>
        <w:lastRenderedPageBreak/>
        <w:tab/>
      </w:r>
      <w:r w:rsidRPr="002967C4">
        <w:rPr>
          <w:rFonts w:ascii="Arial" w:hAnsi="Arial" w:cs="Arial"/>
          <w:sz w:val="16"/>
          <w:szCs w:val="16"/>
        </w:rPr>
        <w:t>6/</w:t>
      </w:r>
      <w:r w:rsidRPr="002967C4">
        <w:rPr>
          <w:rFonts w:ascii="Arial" w:hAnsi="Arial" w:cs="Arial"/>
          <w:sz w:val="16"/>
          <w:szCs w:val="16"/>
        </w:rPr>
        <w:tab/>
        <w:t>Παιδική εργασία και άλλες μορφές εμπορίας ανθρώπων, όπως ορίζονται στο άρθρο 2 της Οδηγίας 2011/36/ΕΕ του Ευρωπαϊκού Κοινοβουλίου της 5 ης Απριλίου 2011,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 (ΕΕ Λ 101 της 15.4.2011, σ.1), η οποία ενσωματώθηκε στην εθνική νομοθεσία με το ν. 4198/2013 (Α΄ 215).</w:t>
      </w:r>
    </w:p>
    <w:p w:rsidR="00BC7645" w:rsidRDefault="00BC7645" w:rsidP="00BC7645">
      <w:pPr>
        <w:pStyle w:val="a3"/>
        <w:spacing w:before="0" w:line="240" w:lineRule="auto"/>
        <w:ind w:right="-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2967C4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β</w:t>
      </w:r>
      <w:r w:rsidRPr="002967C4">
        <w:rPr>
          <w:rFonts w:ascii="Arial" w:hAnsi="Arial" w:cs="Arial"/>
          <w:sz w:val="16"/>
          <w:szCs w:val="16"/>
        </w:rPr>
        <w:t>)</w:t>
      </w:r>
      <w:r w:rsidRPr="002967C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Β</w:t>
      </w:r>
      <w:r w:rsidRPr="002967C4">
        <w:rPr>
          <w:rFonts w:ascii="Arial" w:hAnsi="Arial" w:cs="Arial"/>
          <w:sz w:val="16"/>
          <w:szCs w:val="16"/>
        </w:rPr>
        <w:t>εβαιών</w:t>
      </w:r>
      <w:r>
        <w:rPr>
          <w:rFonts w:ascii="Arial" w:hAnsi="Arial" w:cs="Arial"/>
          <w:sz w:val="16"/>
          <w:szCs w:val="16"/>
        </w:rPr>
        <w:t>ω</w:t>
      </w:r>
      <w:r w:rsidRPr="002967C4">
        <w:rPr>
          <w:rFonts w:ascii="Arial" w:hAnsi="Arial" w:cs="Arial"/>
          <w:sz w:val="16"/>
          <w:szCs w:val="16"/>
        </w:rPr>
        <w:t xml:space="preserve"> ότι έχ</w:t>
      </w:r>
      <w:r>
        <w:rPr>
          <w:rFonts w:ascii="Arial" w:hAnsi="Arial" w:cs="Arial"/>
          <w:sz w:val="16"/>
          <w:szCs w:val="16"/>
        </w:rPr>
        <w:t>ω</w:t>
      </w:r>
      <w:r w:rsidRPr="002967C4">
        <w:rPr>
          <w:rFonts w:ascii="Arial" w:hAnsi="Arial" w:cs="Arial"/>
          <w:sz w:val="16"/>
          <w:szCs w:val="16"/>
        </w:rPr>
        <w:t xml:space="preserve"> λάβει γνώσ</w:t>
      </w:r>
      <w:r>
        <w:rPr>
          <w:rFonts w:ascii="Arial" w:hAnsi="Arial" w:cs="Arial"/>
          <w:sz w:val="16"/>
          <w:szCs w:val="16"/>
        </w:rPr>
        <w:t>η της διάταξης της παραγράφου 13</w:t>
      </w:r>
      <w:r w:rsidRPr="002967C4">
        <w:rPr>
          <w:rFonts w:ascii="Arial" w:hAnsi="Arial" w:cs="Arial"/>
          <w:sz w:val="16"/>
          <w:szCs w:val="16"/>
        </w:rPr>
        <w:t xml:space="preserve"> του άρθρου 66 του Α.Ν. 1400/73 και δεν θα χρησιμοποιήσ</w:t>
      </w:r>
      <w:r>
        <w:rPr>
          <w:rFonts w:ascii="Arial" w:hAnsi="Arial" w:cs="Arial"/>
          <w:sz w:val="16"/>
          <w:szCs w:val="16"/>
        </w:rPr>
        <w:t>ω</w:t>
      </w:r>
      <w:r w:rsidRPr="002967C4">
        <w:rPr>
          <w:rFonts w:ascii="Arial" w:hAnsi="Arial" w:cs="Arial"/>
          <w:sz w:val="16"/>
          <w:szCs w:val="16"/>
        </w:rPr>
        <w:t xml:space="preserve"> ως άμεσους ή έμμεσους αντιπροσώπους , μόνιμους στην εφεδρεία Αξιωματικούς των τριών κλάδων των Ε.Δ. για τους οποίους δεν έχει παρέλθει πενταετία από την αποστρατεία τους.</w:t>
      </w:r>
    </w:p>
    <w:p w:rsidR="00BC7645" w:rsidRPr="002967C4" w:rsidRDefault="00BC7645" w:rsidP="00BC7645">
      <w:pPr>
        <w:pStyle w:val="a3"/>
        <w:spacing w:before="0" w:line="240" w:lineRule="auto"/>
        <w:ind w:right="-1" w:firstLine="567"/>
        <w:rPr>
          <w:rFonts w:ascii="Arial" w:hAnsi="Arial" w:cs="Arial"/>
          <w:sz w:val="16"/>
          <w:szCs w:val="16"/>
        </w:rPr>
      </w:pPr>
      <w:r w:rsidRPr="002967C4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γ</w:t>
      </w:r>
      <w:r w:rsidRPr="002967C4">
        <w:rPr>
          <w:rFonts w:ascii="Arial" w:hAnsi="Arial" w:cs="Arial"/>
          <w:sz w:val="16"/>
          <w:szCs w:val="16"/>
        </w:rPr>
        <w:t>)</w:t>
      </w:r>
      <w:r w:rsidRPr="002967C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Β</w:t>
      </w:r>
      <w:r w:rsidRPr="002967C4">
        <w:rPr>
          <w:rFonts w:ascii="Arial" w:hAnsi="Arial" w:cs="Arial"/>
          <w:sz w:val="16"/>
          <w:szCs w:val="16"/>
        </w:rPr>
        <w:t>εβαιών</w:t>
      </w:r>
      <w:r>
        <w:rPr>
          <w:rFonts w:ascii="Arial" w:hAnsi="Arial" w:cs="Arial"/>
          <w:sz w:val="16"/>
          <w:szCs w:val="16"/>
        </w:rPr>
        <w:t>ω</w:t>
      </w:r>
      <w:r w:rsidRPr="002967C4">
        <w:rPr>
          <w:rFonts w:ascii="Arial" w:hAnsi="Arial" w:cs="Arial"/>
          <w:sz w:val="16"/>
          <w:szCs w:val="16"/>
        </w:rPr>
        <w:t xml:space="preserve"> ότι </w:t>
      </w:r>
      <w:r>
        <w:rPr>
          <w:rFonts w:ascii="Arial" w:hAnsi="Arial" w:cs="Arial"/>
          <w:sz w:val="16"/>
          <w:szCs w:val="16"/>
        </w:rPr>
        <w:t xml:space="preserve">δεν </w:t>
      </w:r>
      <w:r w:rsidRPr="002967C4">
        <w:rPr>
          <w:rFonts w:ascii="Arial" w:hAnsi="Arial" w:cs="Arial"/>
          <w:sz w:val="16"/>
          <w:szCs w:val="16"/>
        </w:rPr>
        <w:t>έχ</w:t>
      </w:r>
      <w:r>
        <w:rPr>
          <w:rFonts w:ascii="Arial" w:hAnsi="Arial" w:cs="Arial"/>
          <w:sz w:val="16"/>
          <w:szCs w:val="16"/>
        </w:rPr>
        <w:t>ω</w:t>
      </w:r>
      <w:r w:rsidRPr="002967C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αποκλειστεί ως επιχείρηση καθώς και η συνεργαζόμενη επιχείρηση με προσωρινή ή τελεσίδικη απόφαση των αρμοδίων Υπουργείων Κεντρικής Κυβέρνησης από την σύναψη δημοσίων συμβάσεων, σύμφωνα με τα άρθρα 73 και 74 του Ν.4412/16.</w:t>
      </w:r>
    </w:p>
    <w:p w:rsidR="00BC7645" w:rsidRDefault="00BC7645" w:rsidP="00BC7645">
      <w:pPr>
        <w:pStyle w:val="a3"/>
        <w:spacing w:before="0" w:line="240" w:lineRule="auto"/>
        <w:ind w:right="-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2967C4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δ</w:t>
      </w:r>
      <w:r w:rsidRPr="002967C4">
        <w:rPr>
          <w:rFonts w:ascii="Arial" w:hAnsi="Arial" w:cs="Arial"/>
          <w:sz w:val="16"/>
          <w:szCs w:val="16"/>
        </w:rPr>
        <w:t>)</w:t>
      </w:r>
      <w:r w:rsidRPr="002967C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Α</w:t>
      </w:r>
      <w:r w:rsidRPr="002967C4">
        <w:rPr>
          <w:rFonts w:ascii="Arial" w:hAnsi="Arial" w:cs="Arial"/>
          <w:sz w:val="16"/>
          <w:szCs w:val="16"/>
        </w:rPr>
        <w:t>ναλαμβάν</w:t>
      </w:r>
      <w:r>
        <w:rPr>
          <w:rFonts w:ascii="Arial" w:hAnsi="Arial" w:cs="Arial"/>
          <w:sz w:val="16"/>
          <w:szCs w:val="16"/>
        </w:rPr>
        <w:t>ω</w:t>
      </w:r>
      <w:r w:rsidRPr="002967C4">
        <w:rPr>
          <w:rFonts w:ascii="Arial" w:hAnsi="Arial" w:cs="Arial"/>
          <w:sz w:val="16"/>
          <w:szCs w:val="16"/>
        </w:rPr>
        <w:t xml:space="preserve"> την υποχρέωση για την έγκαιρη και προσήκουσα προσκόμιση των δικαιολογητικών, εφόσον ζητηθούν αρμοδίως, από τα οποία θα προκύπτουν τα όσα αναφέρθηκαν στην προαναφερόμενη υπεύθυνη δήλωση.</w:t>
      </w:r>
    </w:p>
    <w:p w:rsidR="00BC7645" w:rsidRPr="006452AD" w:rsidRDefault="00BC7645" w:rsidP="00BC7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6452AD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ε</w:t>
      </w:r>
      <w:r w:rsidRPr="006452AD">
        <w:rPr>
          <w:rFonts w:ascii="Arial" w:hAnsi="Arial" w:cs="Arial"/>
          <w:sz w:val="16"/>
          <w:szCs w:val="16"/>
        </w:rPr>
        <w:t>)</w:t>
      </w:r>
      <w:r w:rsidRPr="006452AD">
        <w:rPr>
          <w:rFonts w:ascii="Arial" w:hAnsi="Arial" w:cs="Arial"/>
          <w:sz w:val="16"/>
          <w:szCs w:val="16"/>
        </w:rPr>
        <w:tab/>
        <w:t>Βεβαιώνω ότι έλαβα γνώση και αποδέχομαι το σύνολο των όρων της παρούσας Πρόσκλησης καθώς και ότι έλαβα γνώση των διατάξεων που διέπουν τους Δημόσιους Διαγωνισμούς..</w:t>
      </w:r>
    </w:p>
    <w:p w:rsidR="00BC7645" w:rsidRPr="0094426F" w:rsidRDefault="00BC7645" w:rsidP="00BC7645">
      <w:pPr>
        <w:ind w:left="360" w:right="484"/>
        <w:jc w:val="center"/>
        <w:rPr>
          <w:rFonts w:ascii="Arial" w:hAnsi="Arial" w:cs="Arial"/>
          <w:sz w:val="16"/>
          <w:szCs w:val="16"/>
        </w:rPr>
      </w:pPr>
    </w:p>
    <w:p w:rsidR="00BC7645" w:rsidRPr="0094426F" w:rsidRDefault="00BC7645" w:rsidP="00BC7645">
      <w:pPr>
        <w:tabs>
          <w:tab w:val="left" w:pos="9354"/>
        </w:tabs>
        <w:ind w:left="360" w:right="-2"/>
        <w:jc w:val="right"/>
        <w:rPr>
          <w:rFonts w:ascii="Arial" w:hAnsi="Arial" w:cs="Arial"/>
          <w:sz w:val="16"/>
          <w:szCs w:val="16"/>
        </w:rPr>
      </w:pPr>
      <w:r w:rsidRPr="0094426F">
        <w:rPr>
          <w:rFonts w:ascii="Arial" w:hAnsi="Arial" w:cs="Arial"/>
          <w:sz w:val="16"/>
          <w:szCs w:val="16"/>
        </w:rPr>
        <w:t xml:space="preserve">   Ημερομηνία:……./……/…….      </w:t>
      </w:r>
    </w:p>
    <w:p w:rsidR="00BC7645" w:rsidRDefault="00BC7645" w:rsidP="00BC7645">
      <w:pPr>
        <w:ind w:left="432" w:right="484"/>
        <w:jc w:val="center"/>
        <w:rPr>
          <w:rFonts w:ascii="Arial" w:hAnsi="Arial" w:cs="Arial"/>
          <w:sz w:val="16"/>
          <w:szCs w:val="16"/>
        </w:rPr>
      </w:pPr>
    </w:p>
    <w:p w:rsidR="00BC7645" w:rsidRDefault="00BC7645" w:rsidP="00BC7645">
      <w:pPr>
        <w:ind w:left="432" w:right="484"/>
        <w:jc w:val="center"/>
        <w:rPr>
          <w:rFonts w:ascii="Arial" w:hAnsi="Arial" w:cs="Arial"/>
          <w:sz w:val="16"/>
          <w:szCs w:val="16"/>
        </w:rPr>
      </w:pPr>
    </w:p>
    <w:p w:rsidR="00BC7645" w:rsidRDefault="00BC7645" w:rsidP="00BC7645">
      <w:pPr>
        <w:ind w:left="432" w:right="484"/>
        <w:jc w:val="center"/>
        <w:rPr>
          <w:rFonts w:ascii="Arial" w:hAnsi="Arial" w:cs="Arial"/>
          <w:sz w:val="16"/>
          <w:szCs w:val="16"/>
        </w:rPr>
      </w:pPr>
    </w:p>
    <w:p w:rsidR="00BC7645" w:rsidRDefault="00BC7645" w:rsidP="00BC7645">
      <w:pPr>
        <w:ind w:left="432" w:right="484"/>
        <w:jc w:val="center"/>
        <w:rPr>
          <w:rFonts w:ascii="Arial" w:hAnsi="Arial" w:cs="Arial"/>
          <w:sz w:val="16"/>
          <w:szCs w:val="16"/>
        </w:rPr>
      </w:pPr>
    </w:p>
    <w:p w:rsidR="00BC7645" w:rsidRDefault="00BC7645" w:rsidP="00BC7645">
      <w:pPr>
        <w:ind w:left="432" w:right="484"/>
        <w:jc w:val="center"/>
        <w:rPr>
          <w:rFonts w:ascii="Arial" w:hAnsi="Arial" w:cs="Arial"/>
          <w:sz w:val="16"/>
          <w:szCs w:val="16"/>
        </w:rPr>
      </w:pPr>
    </w:p>
    <w:p w:rsidR="00BC7645" w:rsidRDefault="00BC7645" w:rsidP="00BC7645">
      <w:pPr>
        <w:ind w:left="432" w:right="484"/>
        <w:jc w:val="center"/>
        <w:rPr>
          <w:rFonts w:ascii="Arial" w:hAnsi="Arial" w:cs="Arial"/>
          <w:sz w:val="16"/>
          <w:szCs w:val="16"/>
        </w:rPr>
      </w:pPr>
    </w:p>
    <w:p w:rsidR="00BC7645" w:rsidRPr="0094426F" w:rsidRDefault="00BC7645" w:rsidP="00BC7645">
      <w:pPr>
        <w:ind w:left="5954" w:right="484" w:firstLine="288"/>
        <w:jc w:val="center"/>
        <w:rPr>
          <w:rFonts w:ascii="Arial" w:hAnsi="Arial" w:cs="Arial"/>
          <w:sz w:val="16"/>
          <w:szCs w:val="16"/>
        </w:rPr>
      </w:pPr>
      <w:r w:rsidRPr="0094426F">
        <w:rPr>
          <w:rFonts w:ascii="Arial" w:hAnsi="Arial" w:cs="Arial"/>
          <w:sz w:val="16"/>
          <w:szCs w:val="16"/>
        </w:rPr>
        <w:t>(Υπογραφή)</w:t>
      </w:r>
    </w:p>
    <w:p w:rsidR="00BC7645" w:rsidRPr="0094426F" w:rsidRDefault="00BC7645" w:rsidP="00BC7645">
      <w:pPr>
        <w:ind w:left="360"/>
        <w:jc w:val="right"/>
        <w:rPr>
          <w:rFonts w:ascii="Arial" w:hAnsi="Arial" w:cs="Arial"/>
          <w:i/>
          <w:iCs/>
          <w:sz w:val="16"/>
          <w:szCs w:val="16"/>
        </w:rPr>
      </w:pPr>
    </w:p>
    <w:p w:rsidR="00BC7645" w:rsidRPr="0094426F" w:rsidRDefault="00BC7645" w:rsidP="00BC7645">
      <w:pPr>
        <w:ind w:left="360"/>
        <w:rPr>
          <w:rFonts w:ascii="Arial" w:hAnsi="Arial" w:cs="Arial"/>
          <w:i/>
          <w:iCs/>
          <w:sz w:val="16"/>
          <w:szCs w:val="16"/>
        </w:rPr>
      </w:pPr>
      <w:r w:rsidRPr="0094426F">
        <w:rPr>
          <w:rFonts w:ascii="Arial" w:hAnsi="Arial" w:cs="Arial"/>
          <w:i/>
          <w:iCs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C7645" w:rsidRPr="0094426F" w:rsidRDefault="00BC7645" w:rsidP="00BC7645">
      <w:pPr>
        <w:ind w:left="360"/>
        <w:rPr>
          <w:rFonts w:ascii="Arial" w:hAnsi="Arial" w:cs="Arial"/>
          <w:i/>
          <w:iCs/>
          <w:sz w:val="16"/>
          <w:szCs w:val="16"/>
        </w:rPr>
      </w:pPr>
      <w:r w:rsidRPr="0094426F">
        <w:rPr>
          <w:rFonts w:ascii="Arial" w:hAnsi="Arial" w:cs="Arial"/>
          <w:i/>
          <w:iCs/>
          <w:sz w:val="16"/>
          <w:szCs w:val="16"/>
        </w:rPr>
        <w:t xml:space="preserve">(2) Αναγράφεται ολογράφως. </w:t>
      </w:r>
    </w:p>
    <w:p w:rsidR="00BC7645" w:rsidRPr="0094426F" w:rsidRDefault="00BC7645" w:rsidP="00BC7645">
      <w:pPr>
        <w:ind w:left="360"/>
        <w:rPr>
          <w:rFonts w:ascii="Arial" w:hAnsi="Arial" w:cs="Arial"/>
          <w:i/>
          <w:iCs/>
          <w:sz w:val="16"/>
          <w:szCs w:val="16"/>
        </w:rPr>
      </w:pPr>
      <w:r w:rsidRPr="0094426F">
        <w:rPr>
          <w:rFonts w:ascii="Arial" w:hAnsi="Arial" w:cs="Arial"/>
          <w:i/>
          <w:iCs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C7645" w:rsidRPr="0094426F" w:rsidRDefault="00BC7645" w:rsidP="00BC7645">
      <w:pPr>
        <w:widowControl w:val="0"/>
        <w:autoSpaceDE w:val="0"/>
        <w:autoSpaceDN w:val="0"/>
        <w:adjustRightInd w:val="0"/>
        <w:ind w:left="284"/>
        <w:rPr>
          <w:rFonts w:ascii="Arial" w:hAnsi="Arial" w:cs="Arial"/>
          <w:i/>
          <w:iCs/>
          <w:sz w:val="16"/>
          <w:szCs w:val="16"/>
        </w:rPr>
      </w:pPr>
      <w:r w:rsidRPr="0094426F">
        <w:rPr>
          <w:rFonts w:ascii="Arial" w:hAnsi="Arial" w:cs="Arial"/>
          <w:i/>
          <w:iCs/>
          <w:sz w:val="16"/>
          <w:szCs w:val="16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BC7645" w:rsidRPr="0094426F" w:rsidRDefault="00BC7645" w:rsidP="00BC7645">
      <w:pPr>
        <w:widowControl w:val="0"/>
        <w:autoSpaceDE w:val="0"/>
        <w:autoSpaceDN w:val="0"/>
        <w:adjustRightInd w:val="0"/>
        <w:ind w:left="284"/>
        <w:rPr>
          <w:rFonts w:ascii="Arial" w:hAnsi="Arial" w:cs="Arial"/>
          <w:i/>
          <w:iCs/>
          <w:sz w:val="16"/>
          <w:szCs w:val="16"/>
        </w:rPr>
      </w:pPr>
    </w:p>
    <w:p w:rsidR="00BC7645" w:rsidRDefault="00BC7645" w:rsidP="00BC7645">
      <w:pPr>
        <w:ind w:left="6804"/>
        <w:rPr>
          <w:rFonts w:ascii="Arial" w:hAnsi="Arial" w:cs="Arial"/>
          <w:sz w:val="16"/>
          <w:szCs w:val="16"/>
        </w:rPr>
      </w:pPr>
    </w:p>
    <w:p w:rsidR="006612B6" w:rsidRDefault="00BC7645"/>
    <w:sectPr w:rsidR="006612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879B5"/>
    <w:multiLevelType w:val="hybridMultilevel"/>
    <w:tmpl w:val="E2686D64"/>
    <w:lvl w:ilvl="0" w:tplc="DA60416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hint="default"/>
      </w:rPr>
    </w:lvl>
    <w:lvl w:ilvl="1" w:tplc="0408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EC"/>
    <w:rsid w:val="00514B44"/>
    <w:rsid w:val="00534CEC"/>
    <w:rsid w:val="00BC7645"/>
    <w:rsid w:val="00B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 απλή παράγραφος"/>
    <w:basedOn w:val="a4"/>
    <w:rsid w:val="00BC7645"/>
    <w:pPr>
      <w:spacing w:before="120" w:line="240" w:lineRule="atLeast"/>
      <w:jc w:val="both"/>
    </w:pPr>
    <w:rPr>
      <w:rFonts w:ascii="Tahoma" w:hAnsi="Tahoma"/>
      <w:sz w:val="18"/>
      <w:szCs w:val="20"/>
      <w:lang w:eastAsia="en-US"/>
    </w:rPr>
  </w:style>
  <w:style w:type="paragraph" w:customStyle="1" w:styleId="CharChar1CharCharCharCharCharChar4CharCharCharCharCharChar">
    <w:name w:val=" Char Char1 Char Char Char Char Char Char4 Char Char Char Char Char Char"/>
    <w:basedOn w:val="a"/>
    <w:rsid w:val="00BC76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Char"/>
    <w:uiPriority w:val="99"/>
    <w:semiHidden/>
    <w:unhideWhenUsed/>
    <w:rsid w:val="00BC7645"/>
    <w:pPr>
      <w:spacing w:after="120"/>
    </w:pPr>
  </w:style>
  <w:style w:type="character" w:customStyle="1" w:styleId="Char">
    <w:name w:val="Σώμα κειμένου Char"/>
    <w:basedOn w:val="a0"/>
    <w:link w:val="a4"/>
    <w:uiPriority w:val="99"/>
    <w:semiHidden/>
    <w:rsid w:val="00BC764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C764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C7645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 απλή παράγραφος"/>
    <w:basedOn w:val="a4"/>
    <w:rsid w:val="00BC7645"/>
    <w:pPr>
      <w:spacing w:before="120" w:line="240" w:lineRule="atLeast"/>
      <w:jc w:val="both"/>
    </w:pPr>
    <w:rPr>
      <w:rFonts w:ascii="Tahoma" w:hAnsi="Tahoma"/>
      <w:sz w:val="18"/>
      <w:szCs w:val="20"/>
      <w:lang w:eastAsia="en-US"/>
    </w:rPr>
  </w:style>
  <w:style w:type="paragraph" w:customStyle="1" w:styleId="CharChar1CharCharCharCharCharChar4CharCharCharCharCharChar">
    <w:name w:val=" Char Char1 Char Char Char Char Char Char4 Char Char Char Char Char Char"/>
    <w:basedOn w:val="a"/>
    <w:rsid w:val="00BC76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Char"/>
    <w:uiPriority w:val="99"/>
    <w:semiHidden/>
    <w:unhideWhenUsed/>
    <w:rsid w:val="00BC7645"/>
    <w:pPr>
      <w:spacing w:after="120"/>
    </w:pPr>
  </w:style>
  <w:style w:type="character" w:customStyle="1" w:styleId="Char">
    <w:name w:val="Σώμα κειμένου Char"/>
    <w:basedOn w:val="a0"/>
    <w:link w:val="a4"/>
    <w:uiPriority w:val="99"/>
    <w:semiHidden/>
    <w:rsid w:val="00BC764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C764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C7645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free user</cp:lastModifiedBy>
  <cp:revision>2</cp:revision>
  <dcterms:created xsi:type="dcterms:W3CDTF">2025-05-16T09:15:00Z</dcterms:created>
  <dcterms:modified xsi:type="dcterms:W3CDTF">2025-05-16T09:16:00Z</dcterms:modified>
</cp:coreProperties>
</file>