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74" w:rsidRDefault="00DB04F2" w:rsidP="00DB04F2">
      <w:pPr>
        <w:pStyle w:val="1"/>
        <w:spacing w:after="0"/>
        <w:ind w:left="4479" w:firstLine="720"/>
      </w:pPr>
      <w:r>
        <w:t>1</w:t>
      </w:r>
      <w:r w:rsidR="008B71B3">
        <w:t>11 ΠΤΕΡΥΓΑ</w:t>
      </w:r>
      <w:r w:rsidR="00C03374">
        <w:t xml:space="preserve"> </w:t>
      </w:r>
      <w:r w:rsidR="008B71B3">
        <w:t xml:space="preserve">ΜΑΧΗΣ </w:t>
      </w:r>
    </w:p>
    <w:p w:rsidR="00C03374" w:rsidRDefault="008B71B3" w:rsidP="00C03374">
      <w:pPr>
        <w:pStyle w:val="1"/>
        <w:spacing w:after="0"/>
        <w:ind w:left="5199" w:firstLine="23"/>
      </w:pPr>
      <w:r>
        <w:t>ΤΜΗΜΑ ΟΙΚΟΝΟΜΙΚΟΥ</w:t>
      </w:r>
    </w:p>
    <w:p w:rsidR="00BB72CB" w:rsidRDefault="008B71B3" w:rsidP="00C03374">
      <w:pPr>
        <w:pStyle w:val="1"/>
        <w:spacing w:after="0"/>
        <w:ind w:left="5199" w:firstLine="23"/>
      </w:pPr>
      <w:r>
        <w:t xml:space="preserve">ΓΡΑΦΕΙΟ ΣΥΜΒ. ΕΚΜ/ΣΕΩΝ </w:t>
      </w:r>
      <w:r w:rsidR="00DB04F2">
        <w:t xml:space="preserve">     </w:t>
      </w:r>
      <w:r>
        <w:t>Αλμυρός, 13 Φεβ 23</w:t>
      </w:r>
    </w:p>
    <w:p w:rsidR="00BB72CB" w:rsidRDefault="008B71B3">
      <w:pPr>
        <w:pStyle w:val="1"/>
        <w:spacing w:after="0"/>
      </w:pPr>
      <w:r>
        <w:rPr>
          <w:u w:val="single"/>
        </w:rPr>
        <w:t>ΠΑΡΑΡΤΗΜΑ «Β»</w:t>
      </w:r>
    </w:p>
    <w:p w:rsidR="00BB72CB" w:rsidRDefault="008B71B3">
      <w:pPr>
        <w:pStyle w:val="1"/>
        <w:spacing w:after="320"/>
      </w:pPr>
      <w:r>
        <w:rPr>
          <w:u w:val="single"/>
        </w:rPr>
        <w:t>ΣΤΗ Φ.830/ΑΔ.3936/Σ.580</w:t>
      </w:r>
    </w:p>
    <w:p w:rsidR="00BB72CB" w:rsidRDefault="008B71B3">
      <w:pPr>
        <w:pStyle w:val="1"/>
        <w:spacing w:after="380"/>
        <w:jc w:val="center"/>
      </w:pPr>
      <w:r>
        <w:rPr>
          <w:b/>
          <w:bCs/>
          <w:u w:val="single"/>
        </w:rPr>
        <w:t>ΥΠΟΔΕΙΓ</w:t>
      </w:r>
      <w:r>
        <w:rPr>
          <w:b/>
          <w:bCs/>
          <w:u w:val="single"/>
        </w:rPr>
        <w:t>ΜΑ ΕΝΤΥΠΟΥ ΟΙΚΟΝΟΜΙΚΗΣ ΠΡΟΣΦΟΡΑΣ</w:t>
      </w:r>
    </w:p>
    <w:p w:rsidR="00BB72CB" w:rsidRDefault="008B71B3">
      <w:pPr>
        <w:pStyle w:val="1"/>
        <w:spacing w:after="100"/>
        <w:jc w:val="center"/>
      </w:pPr>
      <w:r>
        <w:rPr>
          <w:b/>
          <w:bCs/>
        </w:rPr>
        <w:t>ΟΙΚΟΝΟΜΙΚΗ ΠΡΟΣΦΟΡΑ</w:t>
      </w:r>
    </w:p>
    <w:p w:rsidR="00BB72CB" w:rsidRDefault="008B71B3">
      <w:pPr>
        <w:pStyle w:val="1"/>
        <w:spacing w:after="0"/>
      </w:pPr>
      <w:r>
        <w:t>Επωνυμία Οικονομικού Φορέα:</w:t>
      </w:r>
      <w:r w:rsidR="007A742E">
        <w:t>……………………………………………………………...</w:t>
      </w:r>
    </w:p>
    <w:p w:rsidR="00BB72CB" w:rsidRDefault="008B71B3">
      <w:pPr>
        <w:pStyle w:val="1"/>
        <w:spacing w:after="0"/>
      </w:pPr>
      <w:r>
        <w:t>ΑΦΜ:</w:t>
      </w:r>
      <w:r w:rsidR="007A742E">
        <w:t>……………………………………………………………………………………………</w:t>
      </w:r>
    </w:p>
    <w:p w:rsidR="00BB72CB" w:rsidRDefault="008B71B3">
      <w:pPr>
        <w:pStyle w:val="1"/>
      </w:pPr>
      <w:r>
        <w:t>Στοιχεία Επικοινωνίας:</w:t>
      </w:r>
      <w:r w:rsidR="007A742E">
        <w:t>………………………………………………………………………..</w:t>
      </w:r>
    </w:p>
    <w:p w:rsidR="00BB72CB" w:rsidRPr="007A742E" w:rsidRDefault="008B71B3">
      <w:pPr>
        <w:pStyle w:val="11"/>
        <w:keepNext/>
        <w:keepLines/>
        <w:rPr>
          <w:b/>
        </w:rPr>
      </w:pPr>
      <w:bookmarkStart w:id="0" w:name="bookmark0"/>
      <w:r w:rsidRPr="007A742E">
        <w:rPr>
          <w:b/>
        </w:rPr>
        <w:t>ΠΡΟΣΦΟΡΑ ΠΡΟΣ 111ΠΜ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486"/>
        <w:gridCol w:w="3950"/>
        <w:gridCol w:w="1838"/>
      </w:tblGrid>
      <w:tr w:rsidR="00BB72CB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Α/Α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ΧΩΡΟΣ-ΕΠΙΣΤΑΣΙΑ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72CB" w:rsidRDefault="008B71B3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ΕΜΦΙΑΛΩΜΕΝΟΥ ΝΕΡΟΥ - ΨΥΧΡΩΝ ΠΟΤΩΝ (ΑΝΑΨΥΚΤΙΚΩΝ) -ΣΝΑΚ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ΡΟΦΗΜΑΤΩΝ ΣΤΙΓΜΙΑΙΑΣ ΠΑΡΑΣΚΕΥΗΣ (ΘΕΡΜΑ ΚΑΙ ΨΥΧΡΑ)</w:t>
            </w: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0"/>
              <w:ind w:firstLine="260"/>
            </w:pPr>
            <w:r>
              <w:t>1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100"/>
              <w:jc w:val="center"/>
            </w:pPr>
            <w:r>
              <w:t>ΔΙΟΙΚΗΤΗΡΙΟ 111ΠΜ</w:t>
            </w:r>
          </w:p>
          <w:p w:rsidR="00BB72CB" w:rsidRDefault="008B71B3">
            <w:pPr>
              <w:pStyle w:val="a5"/>
              <w:spacing w:after="0"/>
              <w:jc w:val="center"/>
            </w:pPr>
            <w:r>
              <w:t>Προσφερόμενο Μηνιαίο Μίσθωμα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before="120" w:after="0"/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BB72CB" w:rsidTr="007A742E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2CB" w:rsidRDefault="00BB72CB"/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72CB" w:rsidRDefault="00BB72CB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tabs>
                <w:tab w:val="left" w:leader="dot" w:pos="744"/>
              </w:tabs>
              <w:spacing w:after="0"/>
              <w:jc w:val="center"/>
            </w:pPr>
            <w:r>
              <w:tab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CB" w:rsidRPr="007A742E" w:rsidRDefault="007A742E" w:rsidP="007A7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before="280" w:after="0"/>
              <w:ind w:firstLine="260"/>
            </w:pPr>
            <w:r>
              <w:t>2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100"/>
              <w:jc w:val="center"/>
            </w:pPr>
            <w:r>
              <w:t>ΕΣΤΙΑΤΟΡΙΑ ΣΜΤΩΝ</w:t>
            </w:r>
          </w:p>
          <w:p w:rsidR="00BB72CB" w:rsidRDefault="008B71B3">
            <w:pPr>
              <w:pStyle w:val="a5"/>
              <w:spacing w:after="0"/>
              <w:jc w:val="center"/>
            </w:pPr>
            <w:r>
              <w:t>Προσφερόμενο Μηνιαίο Μίσθωμα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before="80" w:after="0"/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72CB" w:rsidRDefault="00BB72CB"/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72CB" w:rsidRDefault="00BB72CB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tabs>
                <w:tab w:val="left" w:leader="dot" w:pos="739"/>
              </w:tabs>
              <w:spacing w:after="0"/>
              <w:jc w:val="center"/>
            </w:pPr>
            <w:r>
              <w:tab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tabs>
                <w:tab w:val="left" w:leader="dot" w:pos="744"/>
              </w:tabs>
              <w:spacing w:after="0"/>
              <w:jc w:val="center"/>
            </w:pPr>
            <w:r>
              <w:tab/>
            </w: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0"/>
              <w:ind w:firstLine="260"/>
            </w:pPr>
            <w:r>
              <w:t>3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60" w:line="290" w:lineRule="auto"/>
              <w:jc w:val="center"/>
            </w:pPr>
            <w:r>
              <w:t>347Μ/</w:t>
            </w:r>
          </w:p>
          <w:p w:rsidR="00BB72CB" w:rsidRDefault="008B71B3">
            <w:pPr>
              <w:pStyle w:val="a5"/>
              <w:spacing w:after="0" w:line="290" w:lineRule="auto"/>
              <w:jc w:val="center"/>
            </w:pPr>
            <w:r>
              <w:t>ΥΠΟΣΤΕΓΟ Προσφερόμενο Μηνιαίο Μίσθωμα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before="80" w:after="0"/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BB72CB">
            <w:pPr>
              <w:rPr>
                <w:sz w:val="10"/>
                <w:szCs w:val="10"/>
              </w:rPr>
            </w:pP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2CB" w:rsidRDefault="00BB72CB"/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72CB" w:rsidRDefault="00BB72CB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Pr="007A742E" w:rsidRDefault="007A742E">
            <w:pPr>
              <w:pStyle w:val="a5"/>
              <w:spacing w:before="18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BB72CB">
            <w:pPr>
              <w:rPr>
                <w:sz w:val="10"/>
                <w:szCs w:val="10"/>
              </w:rPr>
            </w:pP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0"/>
              <w:ind w:firstLine="260"/>
            </w:pPr>
            <w:r>
              <w:t>4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60" w:line="293" w:lineRule="auto"/>
              <w:jc w:val="center"/>
            </w:pPr>
            <w:r>
              <w:t>347Μ/</w:t>
            </w:r>
          </w:p>
          <w:p w:rsidR="00BB72CB" w:rsidRDefault="008B71B3">
            <w:pPr>
              <w:pStyle w:val="a5"/>
              <w:spacing w:after="0" w:line="293" w:lineRule="auto"/>
              <w:jc w:val="center"/>
            </w:pPr>
            <w:r>
              <w:t>ΤΕΧΝΙΚΟΙ Προσφερόμενο Μηνιαίο Μίσθωμα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BB72CB">
            <w:pPr>
              <w:rPr>
                <w:sz w:val="10"/>
                <w:szCs w:val="10"/>
              </w:rPr>
            </w:pP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2CB" w:rsidRDefault="00BB72CB"/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72CB" w:rsidRDefault="00BB72CB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tabs>
                <w:tab w:val="left" w:leader="dot" w:pos="744"/>
              </w:tabs>
              <w:spacing w:after="0"/>
              <w:jc w:val="center"/>
            </w:pPr>
            <w:r>
              <w:tab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BB72CB">
            <w:pPr>
              <w:rPr>
                <w:sz w:val="10"/>
                <w:szCs w:val="10"/>
              </w:rPr>
            </w:pPr>
          </w:p>
        </w:tc>
      </w:tr>
      <w:tr w:rsidR="00BB72C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0"/>
              <w:ind w:firstLine="260"/>
            </w:pPr>
            <w:r>
              <w:t>5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72CB" w:rsidRDefault="008B71B3">
            <w:pPr>
              <w:pStyle w:val="a5"/>
              <w:spacing w:after="100"/>
              <w:jc w:val="center"/>
            </w:pPr>
            <w:r>
              <w:t>ΜΣΒ/</w:t>
            </w:r>
          </w:p>
          <w:p w:rsidR="00BB72CB" w:rsidRDefault="008B71B3">
            <w:pPr>
              <w:pStyle w:val="a5"/>
              <w:spacing w:after="100"/>
              <w:jc w:val="center"/>
            </w:pPr>
            <w:r>
              <w:t>ΥΠΟΣΤΕΓΟ</w:t>
            </w:r>
          </w:p>
          <w:p w:rsidR="00BB72CB" w:rsidRDefault="008B71B3">
            <w:pPr>
              <w:pStyle w:val="a5"/>
              <w:spacing w:after="100"/>
              <w:jc w:val="center"/>
            </w:pPr>
            <w:r>
              <w:t>Ελάχιστο Μηνιαίο Μίσθωμα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2CB" w:rsidRDefault="008B71B3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BB72CB" w:rsidTr="000A1F18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2CB" w:rsidRDefault="00BB72CB"/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2CB" w:rsidRDefault="00BB72CB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2CB" w:rsidRPr="007A742E" w:rsidRDefault="008B71B3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7A742E">
              <w:rPr>
                <w:sz w:val="20"/>
                <w:szCs w:val="20"/>
              </w:rPr>
              <w:t>..........</w:t>
            </w:r>
            <w:r w:rsidR="007A742E" w:rsidRPr="007A742E">
              <w:rPr>
                <w:sz w:val="20"/>
                <w:szCs w:val="20"/>
              </w:rPr>
              <w:t>....................................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CB" w:rsidRPr="007A742E" w:rsidRDefault="007A742E">
            <w:pPr>
              <w:pStyle w:val="a5"/>
              <w:tabs>
                <w:tab w:val="left" w:leader="dot" w:pos="744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</w:p>
        </w:tc>
      </w:tr>
      <w:tr w:rsidR="000A1F18" w:rsidTr="000A1F18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F18" w:rsidRDefault="000A1F18"/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F18" w:rsidRPr="00160032" w:rsidRDefault="008E5B6A">
            <w:pPr>
              <w:rPr>
                <w:rFonts w:ascii="Arial" w:hAnsi="Arial" w:cs="Arial"/>
              </w:rPr>
            </w:pPr>
            <w:r w:rsidRPr="00160032">
              <w:rPr>
                <w:rFonts w:ascii="Arial" w:hAnsi="Arial" w:cs="Arial"/>
              </w:rPr>
              <w:t>ΣΥΝΟΛΑ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F18" w:rsidRPr="00160032" w:rsidRDefault="008E5B6A">
            <w:pPr>
              <w:pStyle w:val="a5"/>
              <w:spacing w:after="0"/>
              <w:jc w:val="center"/>
            </w:pPr>
            <w:r w:rsidRPr="00160032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18" w:rsidRPr="00160032" w:rsidRDefault="008E5B6A">
            <w:pPr>
              <w:pStyle w:val="a5"/>
              <w:tabs>
                <w:tab w:val="left" w:leader="dot" w:pos="744"/>
              </w:tabs>
              <w:spacing w:after="0"/>
              <w:jc w:val="center"/>
            </w:pPr>
            <w:r w:rsidRPr="00160032">
              <w:t>3</w:t>
            </w:r>
          </w:p>
        </w:tc>
      </w:tr>
      <w:tr w:rsidR="008E5B6A" w:rsidTr="008E5B6A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B6A" w:rsidRDefault="008E5B6A"/>
        </w:tc>
        <w:tc>
          <w:tcPr>
            <w:tcW w:w="24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B6A" w:rsidRPr="00160032" w:rsidRDefault="008E5B6A">
            <w:pPr>
              <w:rPr>
                <w:rFonts w:ascii="Arial" w:hAnsi="Arial" w:cs="Arial"/>
              </w:rPr>
            </w:pPr>
            <w:r w:rsidRPr="00160032">
              <w:rPr>
                <w:rFonts w:ascii="Arial" w:hAnsi="Arial" w:cs="Arial"/>
              </w:rPr>
              <w:t>Συνολικό Προσφερόμενο  Μηνιαίο Μίσθωμα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6A" w:rsidRPr="007A742E" w:rsidRDefault="008E5B6A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  <w:r w:rsidR="00160032">
              <w:rPr>
                <w:sz w:val="20"/>
                <w:szCs w:val="20"/>
              </w:rPr>
              <w:t>……….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6A" w:rsidRDefault="008E5B6A">
            <w:pPr>
              <w:pStyle w:val="a5"/>
              <w:tabs>
                <w:tab w:val="left" w:leader="dot" w:pos="744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</w:p>
        </w:tc>
      </w:tr>
      <w:tr w:rsidR="008E5B6A" w:rsidTr="00F049C6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B6A" w:rsidRDefault="008E5B6A"/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B6A" w:rsidRPr="00160032" w:rsidRDefault="008E5B6A">
            <w:pPr>
              <w:rPr>
                <w:rFonts w:ascii="Arial" w:hAnsi="Arial" w:cs="Arial"/>
              </w:rPr>
            </w:pP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6A" w:rsidRDefault="008E5B6A">
            <w:pPr>
              <w:pStyle w:val="a5"/>
              <w:tabs>
                <w:tab w:val="left" w:leader="dot" w:pos="744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8E5B6A" w:rsidTr="005D7515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6A" w:rsidRDefault="008E5B6A"/>
        </w:tc>
        <w:tc>
          <w:tcPr>
            <w:tcW w:w="2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B6A" w:rsidRPr="00160032" w:rsidRDefault="008E5B6A">
            <w:pPr>
              <w:rPr>
                <w:rFonts w:ascii="Arial" w:hAnsi="Arial" w:cs="Arial"/>
              </w:rPr>
            </w:pPr>
            <w:r w:rsidRPr="00160032">
              <w:rPr>
                <w:rFonts w:ascii="Arial" w:hAnsi="Arial" w:cs="Arial"/>
              </w:rPr>
              <w:t xml:space="preserve">Συνολικό Προσφερόμενο </w:t>
            </w:r>
          </w:p>
          <w:p w:rsidR="008E5B6A" w:rsidRPr="00160032" w:rsidRDefault="008E5B6A">
            <w:pPr>
              <w:rPr>
                <w:rFonts w:ascii="Arial" w:hAnsi="Arial" w:cs="Arial"/>
              </w:rPr>
            </w:pPr>
            <w:r w:rsidRPr="00160032">
              <w:rPr>
                <w:rFonts w:ascii="Arial" w:hAnsi="Arial" w:cs="Arial"/>
              </w:rPr>
              <w:t xml:space="preserve"> Ετήσιο  Μίσθωμα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6A" w:rsidRDefault="008E5B6A">
            <w:pPr>
              <w:pStyle w:val="a5"/>
              <w:tabs>
                <w:tab w:val="left" w:leader="dot" w:pos="744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………………………………………………………………………...</w:t>
            </w:r>
          </w:p>
        </w:tc>
      </w:tr>
    </w:tbl>
    <w:p w:rsidR="00DB04F2" w:rsidRPr="00DB04F2" w:rsidRDefault="00807FAE" w:rsidP="00DB04F2">
      <w:pPr>
        <w:spacing w:line="1" w:lineRule="exact"/>
        <w:rPr>
          <w:sz w:val="2"/>
          <w:szCs w:val="2"/>
        </w:rPr>
      </w:pPr>
      <w:r>
        <w:t xml:space="preserve">  </w:t>
      </w:r>
      <w:r w:rsidR="00DB04F2">
        <w:t>ΑΑΑΑΑΑΑΑΑΑΑ</w:t>
      </w:r>
    </w:p>
    <w:p w:rsidR="00DB04F2" w:rsidRDefault="00DB04F2" w:rsidP="00DB04F2">
      <w:pPr>
        <w:pStyle w:val="1"/>
        <w:tabs>
          <w:tab w:val="left" w:pos="363"/>
        </w:tabs>
        <w:spacing w:after="260"/>
        <w:jc w:val="both"/>
      </w:pPr>
    </w:p>
    <w:p w:rsidR="00BB72CB" w:rsidRDefault="00DB04F2" w:rsidP="00DB04F2">
      <w:pPr>
        <w:pStyle w:val="1"/>
        <w:tabs>
          <w:tab w:val="left" w:pos="363"/>
        </w:tabs>
        <w:spacing w:after="260"/>
        <w:jc w:val="both"/>
      </w:pPr>
      <w:r>
        <w:t>1.</w:t>
      </w:r>
      <w:r>
        <w:tab/>
      </w:r>
      <w:r w:rsidR="008B71B3">
        <w:t xml:space="preserve">Η προσφορά ισχύει για τουλάχιστον εξήντα (60) ημέρες από την επομένη της </w:t>
      </w:r>
      <w:r w:rsidR="008B71B3">
        <w:t>καταληκτικής ημερομηνίας υποβολής προσφορών.</w:t>
      </w:r>
    </w:p>
    <w:p w:rsidR="00BB72CB" w:rsidRDefault="00DB04F2" w:rsidP="00DB04F2">
      <w:pPr>
        <w:pStyle w:val="1"/>
        <w:tabs>
          <w:tab w:val="left" w:pos="373"/>
        </w:tabs>
        <w:spacing w:after="260"/>
        <w:jc w:val="both"/>
      </w:pPr>
      <w:r>
        <w:t>2.</w:t>
      </w:r>
      <w:r>
        <w:tab/>
      </w:r>
      <w:r w:rsidR="008B71B3">
        <w:t>Το κόστος των τυχόν εργαστηριακών ελέγχων των υπό προμήθεια ειδών όταν αυτοί πραγματοποιούνται μέχρι μία (1) φορά το μήνα. Για τυχόν επιπλέον ελέγχους, το κόστος θα βαρύνει τ</w:t>
      </w:r>
      <w:r w:rsidR="008B71B3">
        <w:t>ην Υπηρεσία.</w:t>
      </w:r>
    </w:p>
    <w:p w:rsidR="00BB72CB" w:rsidRDefault="00DB04F2" w:rsidP="00DB04F2">
      <w:pPr>
        <w:pStyle w:val="1"/>
        <w:tabs>
          <w:tab w:val="left" w:pos="368"/>
        </w:tabs>
        <w:spacing w:after="260"/>
        <w:jc w:val="both"/>
      </w:pPr>
      <w:r>
        <w:t>3.</w:t>
      </w:r>
      <w:r>
        <w:tab/>
      </w:r>
      <w:r w:rsidR="008468C4">
        <w:t>Ισχύς προσφοράς έως …………</w:t>
      </w:r>
      <w:r>
        <w:t xml:space="preserve"> </w:t>
      </w:r>
      <w:bookmarkStart w:id="1" w:name="_GoBack"/>
      <w:bookmarkEnd w:id="1"/>
      <w:r w:rsidR="008468C4">
        <w:t>(ΣΥΜΠΛΗΡΩΝΕΤΑΙ ΑΠΟ ΤΟΝ ΟΙΚΟΝΟΜΙΚΟ ΦΟΡΕΑ).</w:t>
      </w:r>
    </w:p>
    <w:p w:rsidR="008468C4" w:rsidRDefault="008468C4" w:rsidP="00AA55F9">
      <w:pPr>
        <w:pStyle w:val="1"/>
        <w:spacing w:after="260"/>
      </w:pPr>
    </w:p>
    <w:p w:rsidR="00BB72CB" w:rsidRDefault="008B71B3" w:rsidP="00AA55F9">
      <w:pPr>
        <w:pStyle w:val="1"/>
        <w:spacing w:after="260"/>
        <w:ind w:left="1440" w:firstLine="720"/>
        <w:jc w:val="center"/>
      </w:pPr>
      <w:r>
        <w:t>(ΤΟΠΟΣ-ΗΜ/ΝΙΑ)</w:t>
      </w:r>
    </w:p>
    <w:p w:rsidR="00AA55F9" w:rsidRDefault="00AA55F9" w:rsidP="00AA55F9">
      <w:pPr>
        <w:pStyle w:val="1"/>
        <w:spacing w:after="260"/>
        <w:ind w:left="1440" w:firstLine="720"/>
        <w:jc w:val="center"/>
      </w:pPr>
      <w:r>
        <w:t>…………………………………..</w:t>
      </w:r>
    </w:p>
    <w:p w:rsidR="00BB72CB" w:rsidRDefault="008B71B3" w:rsidP="00AA55F9">
      <w:pPr>
        <w:pStyle w:val="1"/>
        <w:spacing w:after="0"/>
        <w:ind w:left="1440" w:firstLine="720"/>
        <w:jc w:val="center"/>
        <w:sectPr w:rsidR="00BB72CB" w:rsidSect="00807FAE">
          <w:footerReference w:type="default" r:id="rId8"/>
          <w:pgSz w:w="11900" w:h="16840"/>
          <w:pgMar w:top="1701" w:right="1134" w:bottom="1134" w:left="1701" w:header="1303" w:footer="3" w:gutter="0"/>
          <w:pgNumType w:start="19"/>
          <w:cols w:space="720"/>
          <w:noEndnote/>
          <w:docGrid w:linePitch="360"/>
        </w:sectPr>
      </w:pPr>
      <w:r>
        <w:t>(Υπογραφή- σφραγίδα)</w:t>
      </w:r>
    </w:p>
    <w:p w:rsidR="00BB72CB" w:rsidRDefault="00BB72CB">
      <w:pPr>
        <w:spacing w:line="240" w:lineRule="exact"/>
        <w:rPr>
          <w:sz w:val="19"/>
          <w:szCs w:val="19"/>
        </w:rPr>
      </w:pPr>
    </w:p>
    <w:p w:rsidR="00BB72CB" w:rsidRDefault="00BB72CB">
      <w:pPr>
        <w:spacing w:line="240" w:lineRule="exact"/>
        <w:rPr>
          <w:sz w:val="19"/>
          <w:szCs w:val="19"/>
        </w:rPr>
      </w:pPr>
    </w:p>
    <w:p w:rsidR="00BB72CB" w:rsidRDefault="00BB72CB">
      <w:pPr>
        <w:spacing w:line="240" w:lineRule="exact"/>
        <w:rPr>
          <w:sz w:val="19"/>
          <w:szCs w:val="19"/>
        </w:rPr>
      </w:pPr>
    </w:p>
    <w:p w:rsidR="00BB72CB" w:rsidRDefault="00BB72CB">
      <w:pPr>
        <w:spacing w:before="12" w:after="12" w:line="240" w:lineRule="exact"/>
        <w:rPr>
          <w:sz w:val="19"/>
          <w:szCs w:val="19"/>
        </w:rPr>
      </w:pPr>
    </w:p>
    <w:p w:rsidR="00BB72CB" w:rsidRDefault="00BB72CB">
      <w:pPr>
        <w:spacing w:line="1" w:lineRule="exact"/>
        <w:sectPr w:rsidR="00BB72CB">
          <w:type w:val="continuous"/>
          <w:pgSz w:w="11900" w:h="16840"/>
          <w:pgMar w:top="1687" w:right="0" w:bottom="1687" w:left="0" w:header="0" w:footer="3" w:gutter="0"/>
          <w:cols w:space="720"/>
          <w:noEndnote/>
          <w:docGrid w:linePitch="360"/>
        </w:sectPr>
      </w:pPr>
    </w:p>
    <w:p w:rsidR="00BB72CB" w:rsidRDefault="00BB72CB" w:rsidP="008468C4">
      <w:pPr>
        <w:pStyle w:val="1"/>
        <w:spacing w:after="260" w:line="233" w:lineRule="auto"/>
      </w:pPr>
    </w:p>
    <w:sectPr w:rsidR="00BB72CB">
      <w:type w:val="continuous"/>
      <w:pgSz w:w="11900" w:h="16840"/>
      <w:pgMar w:top="1687" w:right="1433" w:bottom="1687" w:left="1395" w:header="0" w:footer="3" w:gutter="0"/>
      <w:cols w:num="2" w:space="122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B3" w:rsidRDefault="008B71B3">
      <w:r>
        <w:separator/>
      </w:r>
    </w:p>
  </w:endnote>
  <w:endnote w:type="continuationSeparator" w:id="0">
    <w:p w:rsidR="008B71B3" w:rsidRDefault="008B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CB" w:rsidRDefault="00BB72CB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B3" w:rsidRDefault="008B71B3"/>
  </w:footnote>
  <w:footnote w:type="continuationSeparator" w:id="0">
    <w:p w:rsidR="008B71B3" w:rsidRDefault="008B71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0B88"/>
    <w:multiLevelType w:val="multilevel"/>
    <w:tmpl w:val="1FAA42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72CB"/>
    <w:rsid w:val="000A1F18"/>
    <w:rsid w:val="00160032"/>
    <w:rsid w:val="003E1736"/>
    <w:rsid w:val="007A742E"/>
    <w:rsid w:val="00807FAE"/>
    <w:rsid w:val="008468C4"/>
    <w:rsid w:val="008B71B3"/>
    <w:rsid w:val="008E5B6A"/>
    <w:rsid w:val="00AA55F9"/>
    <w:rsid w:val="00BB72CB"/>
    <w:rsid w:val="00C03374"/>
    <w:rsid w:val="00D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Επικεφαλίδα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4">
    <w:name w:val="Άλλα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Σώμα κειμένου1"/>
    <w:basedOn w:val="a"/>
    <w:link w:val="a3"/>
    <w:pPr>
      <w:spacing w:after="240"/>
    </w:pPr>
    <w:rPr>
      <w:rFonts w:ascii="Arial" w:eastAsia="Arial" w:hAnsi="Arial" w:cs="Arial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Επικεφαλίδα #1"/>
    <w:basedOn w:val="a"/>
    <w:link w:val="10"/>
    <w:pPr>
      <w:spacing w:after="240"/>
      <w:jc w:val="center"/>
      <w:outlineLvl w:val="0"/>
    </w:pPr>
    <w:rPr>
      <w:rFonts w:ascii="Arial" w:eastAsia="Arial" w:hAnsi="Arial" w:cs="Arial"/>
      <w:sz w:val="28"/>
      <w:szCs w:val="28"/>
      <w:u w:val="single"/>
    </w:rPr>
  </w:style>
  <w:style w:type="paragraph" w:customStyle="1" w:styleId="a5">
    <w:name w:val="Άλλα"/>
    <w:basedOn w:val="a"/>
    <w:link w:val="a4"/>
    <w:pPr>
      <w:spacing w:after="240"/>
    </w:pPr>
    <w:rPr>
      <w:rFonts w:ascii="Arial" w:eastAsia="Arial" w:hAnsi="Arial" w:cs="Arial"/>
    </w:rPr>
  </w:style>
  <w:style w:type="paragraph" w:styleId="a6">
    <w:name w:val="header"/>
    <w:basedOn w:val="a"/>
    <w:link w:val="Char"/>
    <w:uiPriority w:val="99"/>
    <w:unhideWhenUsed/>
    <w:rsid w:val="007A74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A742E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7A74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A742E"/>
    <w:rPr>
      <w:color w:val="000000"/>
    </w:rPr>
  </w:style>
  <w:style w:type="table" w:styleId="a8">
    <w:name w:val="Table Grid"/>
    <w:basedOn w:val="a1"/>
    <w:uiPriority w:val="59"/>
    <w:rsid w:val="007A7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Επικεφαλίδα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4">
    <w:name w:val="Άλλα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Σώμα κειμένου1"/>
    <w:basedOn w:val="a"/>
    <w:link w:val="a3"/>
    <w:pPr>
      <w:spacing w:after="240"/>
    </w:pPr>
    <w:rPr>
      <w:rFonts w:ascii="Arial" w:eastAsia="Arial" w:hAnsi="Arial" w:cs="Arial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Επικεφαλίδα #1"/>
    <w:basedOn w:val="a"/>
    <w:link w:val="10"/>
    <w:pPr>
      <w:spacing w:after="240"/>
      <w:jc w:val="center"/>
      <w:outlineLvl w:val="0"/>
    </w:pPr>
    <w:rPr>
      <w:rFonts w:ascii="Arial" w:eastAsia="Arial" w:hAnsi="Arial" w:cs="Arial"/>
      <w:sz w:val="28"/>
      <w:szCs w:val="28"/>
      <w:u w:val="single"/>
    </w:rPr>
  </w:style>
  <w:style w:type="paragraph" w:customStyle="1" w:styleId="a5">
    <w:name w:val="Άλλα"/>
    <w:basedOn w:val="a"/>
    <w:link w:val="a4"/>
    <w:pPr>
      <w:spacing w:after="240"/>
    </w:pPr>
    <w:rPr>
      <w:rFonts w:ascii="Arial" w:eastAsia="Arial" w:hAnsi="Arial" w:cs="Arial"/>
    </w:rPr>
  </w:style>
  <w:style w:type="paragraph" w:styleId="a6">
    <w:name w:val="header"/>
    <w:basedOn w:val="a"/>
    <w:link w:val="Char"/>
    <w:uiPriority w:val="99"/>
    <w:unhideWhenUsed/>
    <w:rsid w:val="007A74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A742E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7A74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A742E"/>
    <w:rPr>
      <w:color w:val="000000"/>
    </w:rPr>
  </w:style>
  <w:style w:type="table" w:styleId="a8">
    <w:name w:val="Table Grid"/>
    <w:basedOn w:val="a1"/>
    <w:uiPriority w:val="59"/>
    <w:rsid w:val="007A7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free user</cp:lastModifiedBy>
  <cp:revision>10</cp:revision>
  <dcterms:created xsi:type="dcterms:W3CDTF">2023-02-13T08:55:00Z</dcterms:created>
  <dcterms:modified xsi:type="dcterms:W3CDTF">2023-02-13T09:33:00Z</dcterms:modified>
</cp:coreProperties>
</file>